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7A266" w14:textId="5E166B80" w:rsidR="0073247B" w:rsidRDefault="0073247B" w:rsidP="0073247B">
      <w:pPr>
        <w:pStyle w:val="Ttulo2"/>
        <w:jc w:val="center"/>
        <w:rPr>
          <w:rFonts w:asciiTheme="minorHAnsi" w:eastAsia="Times New Roman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>Concurso</w:t>
      </w:r>
      <w:r w:rsidRPr="002B2AAA">
        <w:rPr>
          <w:rFonts w:asciiTheme="minorHAnsi" w:eastAsia="Times New Roman" w:hAnsiTheme="minorHAnsi"/>
          <w:sz w:val="20"/>
          <w:szCs w:val="20"/>
        </w:rPr>
        <w:t>/</w:t>
      </w:r>
      <w:proofErr w:type="spellStart"/>
      <w:r w:rsidRPr="002B2AAA">
        <w:rPr>
          <w:rFonts w:asciiTheme="minorHAnsi" w:eastAsia="Times New Roman" w:hAnsiTheme="minorHAnsi"/>
          <w:color w:val="808080" w:themeColor="background1" w:themeShade="80"/>
          <w:sz w:val="20"/>
          <w:szCs w:val="20"/>
        </w:rPr>
        <w:t>Call</w:t>
      </w:r>
      <w:proofErr w:type="spellEnd"/>
      <w:r w:rsidRPr="002B2AAA">
        <w:rPr>
          <w:rFonts w:asciiTheme="minorHAnsi" w:eastAsia="Times New Roman" w:hAnsiTheme="minorHAnsi"/>
          <w:color w:val="808080" w:themeColor="background1" w:themeShade="80"/>
          <w:sz w:val="20"/>
          <w:szCs w:val="20"/>
        </w:rPr>
        <w:t xml:space="preserve"> for </w:t>
      </w:r>
      <w:proofErr w:type="spellStart"/>
      <w:r w:rsidRPr="002B2AAA">
        <w:rPr>
          <w:rFonts w:asciiTheme="minorHAnsi" w:eastAsia="Times New Roman" w:hAnsiTheme="minorHAnsi"/>
          <w:color w:val="808080" w:themeColor="background1" w:themeShade="80"/>
          <w:sz w:val="20"/>
          <w:szCs w:val="20"/>
        </w:rPr>
        <w:t>application</w:t>
      </w:r>
      <w:r>
        <w:rPr>
          <w:rFonts w:asciiTheme="minorHAnsi" w:eastAsia="Times New Roman" w:hAnsiTheme="minorHAnsi"/>
          <w:color w:val="808080" w:themeColor="background1" w:themeShade="80"/>
          <w:sz w:val="20"/>
          <w:szCs w:val="20"/>
        </w:rPr>
        <w:t>s</w:t>
      </w:r>
      <w:proofErr w:type="spellEnd"/>
      <w:r>
        <w:rPr>
          <w:rFonts w:asciiTheme="minorHAnsi" w:eastAsia="Times New Roman" w:hAnsiTheme="minorHAnsi"/>
          <w:sz w:val="20"/>
          <w:szCs w:val="20"/>
        </w:rPr>
        <w:t xml:space="preserve"> # </w:t>
      </w:r>
      <w:proofErr w:type="spellStart"/>
      <w:r>
        <w:rPr>
          <w:rFonts w:asciiTheme="minorHAnsi" w:eastAsia="Times New Roman" w:hAnsiTheme="minorHAnsi"/>
          <w:sz w:val="20"/>
          <w:szCs w:val="20"/>
        </w:rPr>
        <w:t>xxxx</w:t>
      </w:r>
      <w:proofErr w:type="spellEnd"/>
    </w:p>
    <w:p w14:paraId="595ACAAE" w14:textId="5BB271E1" w:rsidR="006609F1" w:rsidRPr="004A7987" w:rsidRDefault="006609F1" w:rsidP="004A7987">
      <w:pPr>
        <w:pStyle w:val="Ttulo2"/>
        <w:jc w:val="center"/>
        <w:rPr>
          <w:rFonts w:asciiTheme="minorHAnsi" w:eastAsia="Times New Roman" w:hAnsiTheme="minorHAnsi"/>
          <w:sz w:val="20"/>
          <w:szCs w:val="20"/>
        </w:rPr>
      </w:pPr>
      <w:r w:rsidRPr="004A7987">
        <w:rPr>
          <w:rFonts w:asciiTheme="minorHAnsi" w:eastAsia="Times New Roman" w:hAnsiTheme="minorHAnsi"/>
          <w:sz w:val="20"/>
          <w:szCs w:val="20"/>
        </w:rPr>
        <w:t>Ata</w:t>
      </w:r>
      <w:r w:rsidR="0073247B" w:rsidRPr="0073247B">
        <w:rPr>
          <w:rFonts w:asciiTheme="minorHAnsi" w:eastAsia="Times New Roman" w:hAnsiTheme="minorHAnsi"/>
          <w:color w:val="808080" w:themeColor="background1" w:themeShade="80"/>
          <w:sz w:val="20"/>
          <w:szCs w:val="20"/>
        </w:rPr>
        <w:t>/Minutes</w:t>
      </w:r>
    </w:p>
    <w:p w14:paraId="54FB0008" w14:textId="77777777" w:rsidR="002A7B3E" w:rsidRDefault="006609F1" w:rsidP="002A7B3E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0"/>
          <w:szCs w:val="20"/>
        </w:rPr>
      </w:pPr>
      <w:r w:rsidRPr="004A7987">
        <w:rPr>
          <w:rFonts w:asciiTheme="minorHAnsi" w:hAnsiTheme="minorHAnsi"/>
          <w:sz w:val="20"/>
          <w:szCs w:val="20"/>
        </w:rPr>
        <w:t xml:space="preserve">Com referência à atribuição de </w:t>
      </w:r>
      <w:r w:rsidRPr="007B2861">
        <w:rPr>
          <w:rFonts w:asciiTheme="minorHAnsi" w:hAnsiTheme="minorHAnsi"/>
          <w:sz w:val="20"/>
          <w:szCs w:val="20"/>
        </w:rPr>
        <w:t xml:space="preserve">uma </w:t>
      </w:r>
      <w:r w:rsidRPr="007B2861">
        <w:rPr>
          <w:rFonts w:asciiTheme="minorHAnsi" w:hAnsiTheme="minorHAnsi"/>
          <w:i/>
          <w:sz w:val="20"/>
          <w:szCs w:val="20"/>
          <w:u w:val="single"/>
        </w:rPr>
        <w:t>(tipo de bolsa)</w:t>
      </w:r>
      <w:r w:rsidRPr="007B2861">
        <w:rPr>
          <w:rFonts w:asciiTheme="minorHAnsi" w:hAnsiTheme="minorHAnsi"/>
          <w:sz w:val="20"/>
          <w:szCs w:val="20"/>
        </w:rPr>
        <w:t xml:space="preserve"> na </w:t>
      </w:r>
      <w:r w:rsidR="00D87DFE" w:rsidRPr="007B2861">
        <w:rPr>
          <w:rFonts w:asciiTheme="minorHAnsi" w:hAnsiTheme="minorHAnsi"/>
          <w:sz w:val="20"/>
          <w:szCs w:val="20"/>
        </w:rPr>
        <w:t>FCiências</w:t>
      </w:r>
      <w:r w:rsidR="004A7987" w:rsidRPr="007B2861">
        <w:rPr>
          <w:rFonts w:asciiTheme="minorHAnsi" w:hAnsiTheme="minorHAnsi"/>
          <w:sz w:val="20"/>
          <w:szCs w:val="20"/>
        </w:rPr>
        <w:t>.ID - Associação Para a Investigação e Desenvolvimento de Ciências</w:t>
      </w:r>
      <w:r w:rsidRPr="007B2861">
        <w:rPr>
          <w:rFonts w:asciiTheme="minorHAnsi" w:hAnsiTheme="minorHAnsi"/>
          <w:sz w:val="20"/>
          <w:szCs w:val="20"/>
        </w:rPr>
        <w:t xml:space="preserve">, no âmbito do projeto </w:t>
      </w:r>
      <w:r w:rsidRPr="007B2861">
        <w:rPr>
          <w:rFonts w:asciiTheme="minorHAnsi" w:hAnsiTheme="minorHAnsi"/>
          <w:i/>
          <w:iCs/>
          <w:sz w:val="20"/>
          <w:szCs w:val="20"/>
        </w:rPr>
        <w:t>"</w:t>
      </w:r>
      <w:r w:rsidR="00B11555" w:rsidRPr="007B2861">
        <w:rPr>
          <w:rFonts w:asciiTheme="minorHAnsi" w:hAnsiTheme="minorHAnsi"/>
          <w:i/>
          <w:iCs/>
          <w:sz w:val="20"/>
          <w:szCs w:val="20"/>
          <w:u w:val="single"/>
        </w:rPr>
        <w:t xml:space="preserve"> (referência</w:t>
      </w:r>
      <w:r w:rsidRPr="007B2861">
        <w:rPr>
          <w:rFonts w:asciiTheme="minorHAnsi" w:hAnsiTheme="minorHAnsi"/>
          <w:i/>
          <w:iCs/>
          <w:sz w:val="20"/>
          <w:szCs w:val="20"/>
          <w:u w:val="single"/>
        </w:rPr>
        <w:t xml:space="preserve"> do </w:t>
      </w:r>
      <w:r w:rsidR="00B11555" w:rsidRPr="007B2861">
        <w:rPr>
          <w:rFonts w:asciiTheme="minorHAnsi" w:hAnsiTheme="minorHAnsi"/>
          <w:i/>
          <w:iCs/>
          <w:sz w:val="20"/>
          <w:szCs w:val="20"/>
          <w:u w:val="single"/>
        </w:rPr>
        <w:t xml:space="preserve">projeto) </w:t>
      </w:r>
      <w:r w:rsidRPr="007B2861">
        <w:rPr>
          <w:rFonts w:asciiTheme="minorHAnsi" w:hAnsiTheme="minorHAnsi"/>
          <w:i/>
          <w:iCs/>
          <w:sz w:val="20"/>
          <w:szCs w:val="20"/>
        </w:rPr>
        <w:t>"</w:t>
      </w:r>
      <w:r w:rsidRPr="007B2861">
        <w:rPr>
          <w:rFonts w:asciiTheme="minorHAnsi" w:hAnsiTheme="minorHAnsi"/>
          <w:sz w:val="20"/>
          <w:szCs w:val="20"/>
        </w:rPr>
        <w:t>, foi aberto concurso devidamente publicitado.</w:t>
      </w:r>
    </w:p>
    <w:p w14:paraId="3D55F667" w14:textId="2FF70067" w:rsidR="002A7B3E" w:rsidRDefault="00B410CB" w:rsidP="002A7B3E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</w:pPr>
      <w:r w:rsidRPr="007B2861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 xml:space="preserve">With reference to the granting of a </w:t>
      </w:r>
      <w:r w:rsidRPr="007B2861">
        <w:rPr>
          <w:rFonts w:asciiTheme="minorHAnsi" w:hAnsiTheme="minorHAnsi"/>
          <w:i/>
          <w:color w:val="808080" w:themeColor="background1" w:themeShade="80"/>
          <w:sz w:val="20"/>
          <w:szCs w:val="20"/>
          <w:u w:val="single"/>
          <w:lang w:val="en-GB"/>
        </w:rPr>
        <w:t>(fellowship type)</w:t>
      </w:r>
      <w:r w:rsidRPr="007B2861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 xml:space="preserve"> at FCiências.ID - </w:t>
      </w:r>
      <w:proofErr w:type="spellStart"/>
      <w:r w:rsidRPr="007B2861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Associação</w:t>
      </w:r>
      <w:proofErr w:type="spellEnd"/>
      <w:r w:rsidRPr="007B2861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 xml:space="preserve"> Para a Investigação e </w:t>
      </w:r>
      <w:proofErr w:type="spellStart"/>
      <w:r w:rsidRPr="007B2861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Desenvolvimento</w:t>
      </w:r>
      <w:proofErr w:type="spellEnd"/>
      <w:r w:rsidRPr="007B2861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 xml:space="preserve"> de </w:t>
      </w:r>
      <w:proofErr w:type="spellStart"/>
      <w:r w:rsidRPr="007B2861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Ciências</w:t>
      </w:r>
      <w:proofErr w:type="spellEnd"/>
      <w:r w:rsidRPr="007B2861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 xml:space="preserve">, for the project </w:t>
      </w:r>
      <w:r w:rsidRPr="007B2861">
        <w:rPr>
          <w:rFonts w:asciiTheme="minorHAnsi" w:hAnsiTheme="minorHAnsi"/>
          <w:i/>
          <w:iCs/>
          <w:color w:val="808080" w:themeColor="background1" w:themeShade="80"/>
          <w:sz w:val="20"/>
          <w:szCs w:val="20"/>
          <w:lang w:val="en-GB"/>
        </w:rPr>
        <w:t>"</w:t>
      </w:r>
      <w:r w:rsidRPr="007B2861">
        <w:rPr>
          <w:rFonts w:asciiTheme="minorHAnsi" w:hAnsiTheme="minorHAnsi"/>
          <w:i/>
          <w:iCs/>
          <w:color w:val="808080" w:themeColor="background1" w:themeShade="80"/>
          <w:sz w:val="20"/>
          <w:szCs w:val="20"/>
          <w:u w:val="single"/>
          <w:lang w:val="en-GB"/>
        </w:rPr>
        <w:t xml:space="preserve"> (project reference) </w:t>
      </w:r>
      <w:r w:rsidRPr="007B2861">
        <w:rPr>
          <w:rFonts w:asciiTheme="minorHAnsi" w:hAnsiTheme="minorHAnsi"/>
          <w:i/>
          <w:iCs/>
          <w:color w:val="808080" w:themeColor="background1" w:themeShade="80"/>
          <w:sz w:val="20"/>
          <w:szCs w:val="20"/>
          <w:lang w:val="en-GB"/>
        </w:rPr>
        <w:t>"</w:t>
      </w:r>
      <w:r w:rsidRPr="007B2861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, the call for applications was dully publicized.</w:t>
      </w:r>
    </w:p>
    <w:p w14:paraId="31D729DD" w14:textId="77777777" w:rsidR="002A7B3E" w:rsidRDefault="002A7B3E" w:rsidP="002A7B3E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</w:pPr>
    </w:p>
    <w:p w14:paraId="0C3C3B0A" w14:textId="3F64085D" w:rsidR="0061077F" w:rsidRPr="00612345" w:rsidRDefault="006609F1" w:rsidP="002A7B3E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808080" w:themeColor="background1" w:themeShade="80"/>
          <w:sz w:val="20"/>
          <w:szCs w:val="20"/>
        </w:rPr>
      </w:pPr>
      <w:r w:rsidRPr="007B2861">
        <w:rPr>
          <w:rFonts w:asciiTheme="minorHAnsi" w:hAnsiTheme="minorHAnsi"/>
          <w:sz w:val="20"/>
          <w:szCs w:val="20"/>
        </w:rPr>
        <w:t xml:space="preserve">Aos </w:t>
      </w:r>
      <w:r w:rsidRPr="007B2861">
        <w:rPr>
          <w:rFonts w:asciiTheme="minorHAnsi" w:hAnsiTheme="minorHAnsi"/>
          <w:i/>
          <w:sz w:val="20"/>
          <w:szCs w:val="20"/>
          <w:u w:val="single"/>
        </w:rPr>
        <w:t>(data da reunião)</w:t>
      </w:r>
      <w:r w:rsidRPr="007B2861">
        <w:rPr>
          <w:rFonts w:asciiTheme="minorHAnsi" w:hAnsiTheme="minorHAnsi"/>
          <w:sz w:val="20"/>
          <w:szCs w:val="20"/>
        </w:rPr>
        <w:t xml:space="preserve"> reuniu o júri constituído pelos Professores </w:t>
      </w:r>
      <w:commentRangeStart w:id="0"/>
      <w:r w:rsidRPr="007B2861">
        <w:rPr>
          <w:rFonts w:asciiTheme="minorHAnsi" w:hAnsiTheme="minorHAnsi"/>
          <w:i/>
          <w:sz w:val="20"/>
          <w:szCs w:val="20"/>
          <w:u w:val="single"/>
        </w:rPr>
        <w:t>(nome dos membros do júri)</w:t>
      </w:r>
      <w:commentRangeEnd w:id="0"/>
      <w:r w:rsidR="0061077F">
        <w:rPr>
          <w:rStyle w:val="Refdecomentrio"/>
        </w:rPr>
        <w:commentReference w:id="0"/>
      </w:r>
      <w:r w:rsidRPr="007B2861">
        <w:rPr>
          <w:rFonts w:asciiTheme="minorHAnsi" w:hAnsiTheme="minorHAnsi"/>
          <w:sz w:val="20"/>
          <w:szCs w:val="20"/>
        </w:rPr>
        <w:t xml:space="preserve">, para analisar a(s) candidaturas à(s) </w:t>
      </w:r>
      <w:r w:rsidRPr="007B2861">
        <w:rPr>
          <w:rFonts w:asciiTheme="minorHAnsi" w:hAnsiTheme="minorHAnsi"/>
          <w:i/>
          <w:sz w:val="20"/>
          <w:szCs w:val="20"/>
          <w:u w:val="single"/>
        </w:rPr>
        <w:t xml:space="preserve">(tipo de bolsa) </w:t>
      </w:r>
      <w:r w:rsidRPr="007B2861">
        <w:rPr>
          <w:rFonts w:asciiTheme="minorHAnsi" w:hAnsiTheme="minorHAnsi"/>
          <w:sz w:val="20"/>
          <w:szCs w:val="20"/>
        </w:rPr>
        <w:t>inerente(s) ao projeto. Concorreram o(s) a(s) seguinte(s) candidato(s) a(s):</w:t>
      </w:r>
    </w:p>
    <w:p w14:paraId="424AF3D5" w14:textId="53CA200B" w:rsidR="009E1E0E" w:rsidRPr="007B2861" w:rsidRDefault="009E1E0E" w:rsidP="009E1E0E">
      <w:pPr>
        <w:pStyle w:val="NormalWeb"/>
        <w:contextualSpacing/>
        <w:jc w:val="both"/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</w:pPr>
      <w:r w:rsidRPr="007B2861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 xml:space="preserve">On the </w:t>
      </w:r>
      <w:r w:rsidRPr="007B2861">
        <w:rPr>
          <w:rFonts w:asciiTheme="minorHAnsi" w:hAnsiTheme="minorHAnsi"/>
          <w:color w:val="808080" w:themeColor="background1" w:themeShade="80"/>
          <w:sz w:val="20"/>
          <w:szCs w:val="20"/>
          <w:u w:val="single"/>
          <w:lang w:val="en-GB"/>
        </w:rPr>
        <w:t>(date),</w:t>
      </w:r>
      <w:r w:rsidRPr="007B2861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 xml:space="preserve"> the jury composed by Profess</w:t>
      </w:r>
      <w:r w:rsidR="0073247B" w:rsidRPr="007B2861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o</w:t>
      </w:r>
      <w:r w:rsidRPr="007B2861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 xml:space="preserve">rs </w:t>
      </w:r>
      <w:r w:rsidRPr="007B2861">
        <w:rPr>
          <w:rFonts w:asciiTheme="minorHAnsi" w:hAnsiTheme="minorHAnsi"/>
          <w:i/>
          <w:iCs/>
          <w:color w:val="808080" w:themeColor="background1" w:themeShade="80"/>
          <w:sz w:val="20"/>
          <w:szCs w:val="20"/>
          <w:u w:val="single"/>
          <w:lang w:val="en-GB"/>
        </w:rPr>
        <w:t>(names of the members of the jury)</w:t>
      </w:r>
      <w:r w:rsidRPr="007B2861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 xml:space="preserve"> have met to appreciate the applications submitted. The following candidate(s) have </w:t>
      </w:r>
      <w:r w:rsidR="00FB39ED" w:rsidRPr="007B2861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applied</w:t>
      </w:r>
      <w:r w:rsidRPr="007B2861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: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9"/>
      </w:tblGrid>
      <w:tr w:rsidR="006609F1" w:rsidRPr="004A7987" w14:paraId="5F833CA4" w14:textId="77777777" w:rsidTr="007B2861">
        <w:trPr>
          <w:tblCellSpacing w:w="15" w:type="dxa"/>
          <w:jc w:val="center"/>
        </w:trPr>
        <w:tc>
          <w:tcPr>
            <w:tcW w:w="49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  <w:vAlign w:val="center"/>
            <w:hideMark/>
          </w:tcPr>
          <w:p w14:paraId="776457A5" w14:textId="4EF50686" w:rsidR="006609F1" w:rsidRPr="004A7987" w:rsidRDefault="006609F1" w:rsidP="004A7987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4A7987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Nome</w:t>
            </w:r>
            <w:r w:rsidR="009E1E0E" w:rsidRPr="009E1E0E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>/</w:t>
            </w:r>
            <w:proofErr w:type="spellStart"/>
            <w:r w:rsidR="009E1E0E" w:rsidRPr="009E1E0E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>Name</w:t>
            </w:r>
            <w:proofErr w:type="spellEnd"/>
          </w:p>
        </w:tc>
      </w:tr>
      <w:tr w:rsidR="006609F1" w:rsidRPr="004A7987" w14:paraId="2D7875AE" w14:textId="77777777" w:rsidTr="007B2861">
        <w:trPr>
          <w:tblCellSpacing w:w="15" w:type="dxa"/>
          <w:jc w:val="center"/>
        </w:trPr>
        <w:tc>
          <w:tcPr>
            <w:tcW w:w="4956" w:type="pct"/>
            <w:vAlign w:val="center"/>
            <w:hideMark/>
          </w:tcPr>
          <w:p w14:paraId="48BA4867" w14:textId="75316DC0" w:rsidR="007B2861" w:rsidRPr="002A7B3E" w:rsidRDefault="006609F1" w:rsidP="004A7987">
            <w:pPr>
              <w:jc w:val="both"/>
              <w:rPr>
                <w:rFonts w:asciiTheme="minorHAnsi" w:eastAsia="Times New Roman" w:hAnsiTheme="minorHAnsi"/>
                <w:i/>
                <w:sz w:val="20"/>
                <w:szCs w:val="20"/>
              </w:rPr>
            </w:pPr>
            <w:r w:rsidRPr="002A7B3E">
              <w:rPr>
                <w:rFonts w:asciiTheme="minorHAnsi" w:eastAsia="Times New Roman" w:hAnsiTheme="minorHAnsi"/>
                <w:i/>
                <w:sz w:val="20"/>
                <w:szCs w:val="20"/>
              </w:rPr>
              <w:t>(Listar todos os candidatos a concurso)</w:t>
            </w:r>
          </w:p>
        </w:tc>
      </w:tr>
      <w:tr w:rsidR="002A7B3E" w:rsidRPr="004A7987" w14:paraId="7AB166F9" w14:textId="77777777" w:rsidTr="007B2861">
        <w:trPr>
          <w:tblCellSpacing w:w="15" w:type="dxa"/>
          <w:jc w:val="center"/>
        </w:trPr>
        <w:tc>
          <w:tcPr>
            <w:tcW w:w="4956" w:type="pct"/>
            <w:vAlign w:val="center"/>
          </w:tcPr>
          <w:p w14:paraId="5AB8B2D4" w14:textId="739875DB" w:rsidR="002A7B3E" w:rsidRPr="002A7B3E" w:rsidRDefault="002A7B3E" w:rsidP="004A7987">
            <w:pPr>
              <w:jc w:val="both"/>
              <w:rPr>
                <w:rFonts w:asciiTheme="minorHAnsi" w:eastAsia="Times New Roman" w:hAnsiTheme="minorHAnsi"/>
                <w:i/>
                <w:sz w:val="20"/>
                <w:szCs w:val="20"/>
              </w:rPr>
            </w:pPr>
            <w:r w:rsidRPr="002A7B3E">
              <w:rPr>
                <w:rFonts w:asciiTheme="minorHAnsi" w:eastAsia="Times New Roman" w:hAnsiTheme="minorHAnsi"/>
                <w:i/>
                <w:sz w:val="20"/>
                <w:szCs w:val="20"/>
              </w:rPr>
              <w:t>…</w:t>
            </w:r>
          </w:p>
        </w:tc>
      </w:tr>
      <w:tr w:rsidR="006609F1" w:rsidRPr="004A7987" w14:paraId="297B9B3F" w14:textId="77777777" w:rsidTr="007B2861">
        <w:trPr>
          <w:tblCellSpacing w:w="15" w:type="dxa"/>
          <w:jc w:val="center"/>
        </w:trPr>
        <w:tc>
          <w:tcPr>
            <w:tcW w:w="4956" w:type="pct"/>
            <w:vAlign w:val="center"/>
            <w:hideMark/>
          </w:tcPr>
          <w:p w14:paraId="01475B06" w14:textId="77777777" w:rsidR="006609F1" w:rsidRPr="004A7987" w:rsidRDefault="006609F1" w:rsidP="004A7987">
            <w:pPr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14:paraId="2BED69A9" w14:textId="77777777" w:rsidR="007B2861" w:rsidRDefault="007B2861" w:rsidP="007B2861">
      <w:pPr>
        <w:shd w:val="clear" w:color="auto" w:fill="FFFFFF"/>
        <w:spacing w:after="240"/>
        <w:ind w:left="17"/>
        <w:jc w:val="both"/>
        <w:rPr>
          <w:rFonts w:ascii="Calibri" w:eastAsia="Times New Roman" w:hAnsi="Calibri"/>
          <w:bCs/>
          <w:color w:val="222222"/>
          <w:sz w:val="20"/>
          <w:szCs w:val="20"/>
        </w:rPr>
      </w:pPr>
    </w:p>
    <w:p w14:paraId="210CB036" w14:textId="0264EB2D" w:rsidR="0061077F" w:rsidRPr="00612345" w:rsidRDefault="007B2861" w:rsidP="002A7B3E">
      <w:pPr>
        <w:shd w:val="clear" w:color="auto" w:fill="FFFFFF"/>
        <w:spacing w:after="120"/>
        <w:ind w:left="17"/>
        <w:jc w:val="both"/>
        <w:rPr>
          <w:rFonts w:ascii="Calibri" w:eastAsia="Times New Roman" w:hAnsi="Calibri"/>
          <w:bCs/>
          <w:color w:val="808080" w:themeColor="background1" w:themeShade="80"/>
          <w:sz w:val="20"/>
          <w:szCs w:val="20"/>
        </w:rPr>
      </w:pPr>
      <w:r>
        <w:rPr>
          <w:rFonts w:ascii="Calibri" w:eastAsia="Times New Roman" w:hAnsi="Calibri"/>
          <w:bCs/>
          <w:color w:val="222222"/>
          <w:sz w:val="20"/>
          <w:szCs w:val="20"/>
        </w:rPr>
        <w:t xml:space="preserve">Os membros do júri declararam não estar abrangidos, na presente data, por quaisquer conflitos de interesses relacionados com os candidatos ao presente concurso. </w:t>
      </w:r>
    </w:p>
    <w:p w14:paraId="083565CD" w14:textId="6058FE71" w:rsidR="002A7B3E" w:rsidRDefault="007B2861" w:rsidP="002A7B3E">
      <w:pPr>
        <w:shd w:val="clear" w:color="auto" w:fill="FFFFFF"/>
        <w:spacing w:after="120"/>
        <w:ind w:left="17"/>
        <w:jc w:val="both"/>
        <w:rPr>
          <w:rFonts w:ascii="Calibri" w:eastAsia="Times New Roman" w:hAnsi="Calibri"/>
          <w:bCs/>
          <w:color w:val="808080" w:themeColor="background1" w:themeShade="80"/>
          <w:sz w:val="20"/>
          <w:szCs w:val="20"/>
          <w:lang w:val="en-US"/>
        </w:rPr>
      </w:pPr>
      <w:r>
        <w:rPr>
          <w:rFonts w:ascii="Calibri" w:eastAsia="Times New Roman" w:hAnsi="Calibri"/>
          <w:bCs/>
          <w:color w:val="808080" w:themeColor="background1" w:themeShade="80"/>
          <w:sz w:val="20"/>
          <w:szCs w:val="20"/>
          <w:lang w:val="en-US"/>
        </w:rPr>
        <w:t>The members of the jury declare not to have any conflict of interest, at the present date, with the candidates to the present call for applications.</w:t>
      </w:r>
    </w:p>
    <w:p w14:paraId="51261868" w14:textId="77777777" w:rsidR="00176161" w:rsidRDefault="00176161" w:rsidP="002A7B3E">
      <w:pPr>
        <w:shd w:val="clear" w:color="auto" w:fill="FFFFFF"/>
        <w:spacing w:after="120"/>
        <w:ind w:left="17"/>
        <w:jc w:val="both"/>
        <w:rPr>
          <w:rFonts w:ascii="Calibri" w:eastAsia="Times New Roman" w:hAnsi="Calibri"/>
          <w:bCs/>
          <w:color w:val="808080" w:themeColor="background1" w:themeShade="80"/>
          <w:sz w:val="20"/>
          <w:szCs w:val="20"/>
          <w:lang w:val="en-US"/>
        </w:rPr>
      </w:pPr>
      <w:bookmarkStart w:id="1" w:name="_GoBack"/>
      <w:bookmarkEnd w:id="1"/>
    </w:p>
    <w:p w14:paraId="560DE854" w14:textId="078E6EBD" w:rsidR="002B0916" w:rsidRPr="00641EF2" w:rsidRDefault="00E327EA" w:rsidP="007313D0">
      <w:pPr>
        <w:shd w:val="clear" w:color="auto" w:fill="FFFFFF"/>
        <w:ind w:left="17"/>
        <w:contextualSpacing/>
        <w:jc w:val="both"/>
        <w:rPr>
          <w:rFonts w:ascii="Calibri" w:eastAsia="Times New Roman" w:hAnsi="Calibri"/>
          <w:bCs/>
          <w:color w:val="222222"/>
          <w:sz w:val="20"/>
          <w:szCs w:val="20"/>
        </w:rPr>
      </w:pPr>
      <w:r w:rsidRPr="00641EF2">
        <w:rPr>
          <w:rFonts w:ascii="Calibri" w:eastAsia="Times New Roman" w:hAnsi="Calibri"/>
          <w:bCs/>
          <w:color w:val="222222"/>
          <w:sz w:val="20"/>
          <w:szCs w:val="20"/>
        </w:rPr>
        <w:t xml:space="preserve">Os membros do júri têm conhecimento de que a </w:t>
      </w:r>
      <w:r w:rsidR="002B0916" w:rsidRPr="00641EF2">
        <w:rPr>
          <w:rFonts w:ascii="Calibri" w:eastAsia="Times New Roman" w:hAnsi="Calibri"/>
          <w:bCs/>
          <w:color w:val="222222"/>
          <w:sz w:val="20"/>
          <w:szCs w:val="20"/>
        </w:rPr>
        <w:t xml:space="preserve">FCiências.ID – Associação para a Investigação e Desenvolvimento de Ciências é </w:t>
      </w:r>
      <w:r w:rsidRPr="00641EF2">
        <w:rPr>
          <w:rFonts w:ascii="Calibri" w:eastAsia="Times New Roman" w:hAnsi="Calibri"/>
          <w:bCs/>
          <w:color w:val="222222"/>
          <w:sz w:val="20"/>
          <w:szCs w:val="20"/>
        </w:rPr>
        <w:t xml:space="preserve">a instituição </w:t>
      </w:r>
      <w:r w:rsidR="002B0916" w:rsidRPr="00641EF2">
        <w:rPr>
          <w:rFonts w:ascii="Calibri" w:eastAsia="Times New Roman" w:hAnsi="Calibri"/>
          <w:bCs/>
          <w:color w:val="222222"/>
          <w:sz w:val="20"/>
          <w:szCs w:val="20"/>
        </w:rPr>
        <w:t>responsável pelo tratamento de dados</w:t>
      </w:r>
      <w:r w:rsidRPr="00641EF2">
        <w:rPr>
          <w:rFonts w:ascii="Calibri" w:eastAsia="Times New Roman" w:hAnsi="Calibri"/>
          <w:bCs/>
          <w:color w:val="222222"/>
          <w:sz w:val="20"/>
          <w:szCs w:val="20"/>
        </w:rPr>
        <w:t xml:space="preserve"> no âmbito deste concurso</w:t>
      </w:r>
      <w:r w:rsidR="002B0916" w:rsidRPr="00641EF2">
        <w:rPr>
          <w:rFonts w:ascii="Calibri" w:eastAsia="Times New Roman" w:hAnsi="Calibri"/>
          <w:bCs/>
          <w:color w:val="222222"/>
          <w:sz w:val="20"/>
          <w:szCs w:val="20"/>
        </w:rPr>
        <w:t xml:space="preserve">, nos termos do Regulamento Geral de Proteção de Dados, </w:t>
      </w:r>
      <w:r w:rsidRPr="00641EF2">
        <w:rPr>
          <w:rFonts w:ascii="Calibri" w:eastAsia="Times New Roman" w:hAnsi="Calibri"/>
          <w:bCs/>
          <w:color w:val="222222"/>
          <w:sz w:val="20"/>
          <w:szCs w:val="20"/>
        </w:rPr>
        <w:t>e declaram</w:t>
      </w:r>
      <w:r w:rsidR="002B0916" w:rsidRPr="00641EF2">
        <w:rPr>
          <w:rFonts w:ascii="Calibri" w:eastAsia="Times New Roman" w:hAnsi="Calibri"/>
          <w:bCs/>
          <w:color w:val="222222"/>
          <w:sz w:val="20"/>
          <w:szCs w:val="20"/>
        </w:rPr>
        <w:t>:</w:t>
      </w:r>
    </w:p>
    <w:p w14:paraId="260EB989" w14:textId="6D87A236" w:rsidR="002B0916" w:rsidRPr="00641EF2" w:rsidRDefault="002B0916" w:rsidP="00641EF2">
      <w:pPr>
        <w:pStyle w:val="PargrafodaLista"/>
        <w:numPr>
          <w:ilvl w:val="0"/>
          <w:numId w:val="3"/>
        </w:numPr>
        <w:shd w:val="clear" w:color="auto" w:fill="FFFFFF"/>
        <w:spacing w:after="120"/>
        <w:jc w:val="both"/>
        <w:rPr>
          <w:rFonts w:ascii="Calibri" w:hAnsi="Calibri"/>
          <w:bCs/>
          <w:color w:val="222222"/>
          <w:lang w:val="pt-PT"/>
        </w:rPr>
      </w:pPr>
      <w:r w:rsidRPr="00641EF2">
        <w:rPr>
          <w:rFonts w:ascii="Calibri" w:hAnsi="Calibri"/>
          <w:bCs/>
          <w:color w:val="222222"/>
          <w:lang w:val="pt-PT"/>
        </w:rPr>
        <w:t>Manter confidenciais</w:t>
      </w:r>
      <w:r w:rsidR="00E327EA" w:rsidRPr="00641EF2">
        <w:rPr>
          <w:rFonts w:ascii="Calibri" w:hAnsi="Calibri"/>
          <w:bCs/>
          <w:color w:val="222222"/>
          <w:lang w:val="pt-PT"/>
        </w:rPr>
        <w:t xml:space="preserve"> as informações</w:t>
      </w:r>
      <w:r w:rsidRPr="00641EF2">
        <w:rPr>
          <w:rFonts w:ascii="Calibri" w:hAnsi="Calibri"/>
          <w:bCs/>
          <w:color w:val="222222"/>
          <w:lang w:val="pt-PT"/>
        </w:rPr>
        <w:t xml:space="preserve"> a que tenh</w:t>
      </w:r>
      <w:r w:rsidR="00E327EA" w:rsidRPr="00641EF2">
        <w:rPr>
          <w:rFonts w:ascii="Calibri" w:hAnsi="Calibri"/>
          <w:bCs/>
          <w:color w:val="222222"/>
          <w:lang w:val="pt-PT"/>
        </w:rPr>
        <w:t>am</w:t>
      </w:r>
      <w:r w:rsidRPr="00641EF2">
        <w:rPr>
          <w:rFonts w:ascii="Calibri" w:hAnsi="Calibri"/>
          <w:bCs/>
          <w:color w:val="222222"/>
          <w:lang w:val="pt-PT"/>
        </w:rPr>
        <w:t xml:space="preserve"> acesso durante o processo de candidatura; </w:t>
      </w:r>
    </w:p>
    <w:p w14:paraId="1DF0883A" w14:textId="2EDDE3E2" w:rsidR="002B0916" w:rsidRPr="007313D0" w:rsidRDefault="002B0916" w:rsidP="00641EF2">
      <w:pPr>
        <w:pStyle w:val="PargrafodaLista"/>
        <w:numPr>
          <w:ilvl w:val="0"/>
          <w:numId w:val="3"/>
        </w:numPr>
        <w:shd w:val="clear" w:color="auto" w:fill="FFFFFF"/>
        <w:spacing w:after="120"/>
        <w:ind w:left="731" w:hanging="357"/>
        <w:contextualSpacing w:val="0"/>
        <w:jc w:val="both"/>
        <w:rPr>
          <w:rFonts w:ascii="Calibri" w:hAnsi="Calibri"/>
          <w:bCs/>
          <w:color w:val="222222"/>
          <w:lang w:val="pt-PT"/>
        </w:rPr>
      </w:pPr>
      <w:r w:rsidRPr="007313D0">
        <w:rPr>
          <w:rFonts w:ascii="Calibri" w:hAnsi="Calibri"/>
          <w:bCs/>
          <w:color w:val="222222"/>
          <w:lang w:val="pt-PT"/>
        </w:rPr>
        <w:t>Restringir a divulgação das informações confidenciais unicamente àqueles para quem seja essencial o acesso a essa informação no âmbito do processo de candidatura</w:t>
      </w:r>
      <w:r w:rsidR="00641EF2" w:rsidRPr="007313D0">
        <w:rPr>
          <w:rFonts w:ascii="Calibri" w:hAnsi="Calibri"/>
          <w:bCs/>
          <w:color w:val="222222"/>
          <w:lang w:val="pt-PT"/>
        </w:rPr>
        <w:t>.</w:t>
      </w:r>
    </w:p>
    <w:p w14:paraId="352950F5" w14:textId="1113FF4B" w:rsidR="00641EF2" w:rsidRPr="00641EF2" w:rsidRDefault="00641EF2" w:rsidP="007313D0">
      <w:pPr>
        <w:shd w:val="clear" w:color="auto" w:fill="FFFFFF"/>
        <w:ind w:left="17"/>
        <w:contextualSpacing/>
        <w:jc w:val="both"/>
        <w:rPr>
          <w:rFonts w:ascii="Calibri" w:eastAsia="Times New Roman" w:hAnsi="Calibri"/>
          <w:bCs/>
          <w:color w:val="808080" w:themeColor="background1" w:themeShade="80"/>
          <w:sz w:val="20"/>
          <w:szCs w:val="20"/>
          <w:lang w:val="en-US"/>
        </w:rPr>
      </w:pPr>
      <w:r w:rsidRPr="00641EF2">
        <w:rPr>
          <w:rFonts w:ascii="Calibri" w:eastAsia="Times New Roman" w:hAnsi="Calibri"/>
          <w:bCs/>
          <w:color w:val="808080" w:themeColor="background1" w:themeShade="80"/>
          <w:sz w:val="20"/>
          <w:szCs w:val="20"/>
          <w:lang w:val="en-US"/>
        </w:rPr>
        <w:t xml:space="preserve">The members of the jury are aware that FCiências.ID - </w:t>
      </w:r>
      <w:proofErr w:type="spellStart"/>
      <w:r w:rsidRPr="00641EF2">
        <w:rPr>
          <w:rFonts w:ascii="Calibri" w:eastAsia="Times New Roman" w:hAnsi="Calibri"/>
          <w:bCs/>
          <w:color w:val="808080" w:themeColor="background1" w:themeShade="80"/>
          <w:sz w:val="20"/>
          <w:szCs w:val="20"/>
          <w:lang w:val="en-US"/>
        </w:rPr>
        <w:t>Associação</w:t>
      </w:r>
      <w:proofErr w:type="spellEnd"/>
      <w:r w:rsidRPr="00641EF2">
        <w:rPr>
          <w:rFonts w:ascii="Calibri" w:eastAsia="Times New Roman" w:hAnsi="Calibri"/>
          <w:bCs/>
          <w:color w:val="808080" w:themeColor="background1" w:themeShade="80"/>
          <w:sz w:val="20"/>
          <w:szCs w:val="20"/>
          <w:lang w:val="en-US"/>
        </w:rPr>
        <w:t xml:space="preserve"> </w:t>
      </w:r>
      <w:r w:rsidR="00687CAA">
        <w:rPr>
          <w:rFonts w:ascii="Calibri" w:eastAsia="Times New Roman" w:hAnsi="Calibri"/>
          <w:bCs/>
          <w:color w:val="808080" w:themeColor="background1" w:themeShade="80"/>
          <w:sz w:val="20"/>
          <w:szCs w:val="20"/>
          <w:lang w:val="en-US"/>
        </w:rPr>
        <w:t>p</w:t>
      </w:r>
      <w:r w:rsidRPr="00641EF2">
        <w:rPr>
          <w:rFonts w:ascii="Calibri" w:eastAsia="Times New Roman" w:hAnsi="Calibri"/>
          <w:bCs/>
          <w:color w:val="808080" w:themeColor="background1" w:themeShade="80"/>
          <w:sz w:val="20"/>
          <w:szCs w:val="20"/>
          <w:lang w:val="en-US"/>
        </w:rPr>
        <w:t xml:space="preserve">ara </w:t>
      </w:r>
      <w:proofErr w:type="gramStart"/>
      <w:r w:rsidRPr="00641EF2">
        <w:rPr>
          <w:rFonts w:ascii="Calibri" w:eastAsia="Times New Roman" w:hAnsi="Calibri"/>
          <w:bCs/>
          <w:color w:val="808080" w:themeColor="background1" w:themeShade="80"/>
          <w:sz w:val="20"/>
          <w:szCs w:val="20"/>
          <w:lang w:val="en-US"/>
        </w:rPr>
        <w:t>a</w:t>
      </w:r>
      <w:proofErr w:type="gramEnd"/>
      <w:r w:rsidRPr="00641EF2">
        <w:rPr>
          <w:rFonts w:ascii="Calibri" w:eastAsia="Times New Roman" w:hAnsi="Calibri"/>
          <w:bCs/>
          <w:color w:val="808080" w:themeColor="background1" w:themeShade="80"/>
          <w:sz w:val="20"/>
          <w:szCs w:val="20"/>
          <w:lang w:val="en-US"/>
        </w:rPr>
        <w:t xml:space="preserve"> Investigação e </w:t>
      </w:r>
      <w:proofErr w:type="spellStart"/>
      <w:r w:rsidRPr="00641EF2">
        <w:rPr>
          <w:rFonts w:ascii="Calibri" w:eastAsia="Times New Roman" w:hAnsi="Calibri"/>
          <w:bCs/>
          <w:color w:val="808080" w:themeColor="background1" w:themeShade="80"/>
          <w:sz w:val="20"/>
          <w:szCs w:val="20"/>
          <w:lang w:val="en-US"/>
        </w:rPr>
        <w:t>Desenvolvimento</w:t>
      </w:r>
      <w:proofErr w:type="spellEnd"/>
      <w:r w:rsidRPr="00641EF2">
        <w:rPr>
          <w:rFonts w:ascii="Calibri" w:eastAsia="Times New Roman" w:hAnsi="Calibri"/>
          <w:bCs/>
          <w:color w:val="808080" w:themeColor="background1" w:themeShade="80"/>
          <w:sz w:val="20"/>
          <w:szCs w:val="20"/>
          <w:lang w:val="en-US"/>
        </w:rPr>
        <w:t xml:space="preserve"> de </w:t>
      </w:r>
      <w:proofErr w:type="spellStart"/>
      <w:r w:rsidRPr="00641EF2">
        <w:rPr>
          <w:rFonts w:ascii="Calibri" w:eastAsia="Times New Roman" w:hAnsi="Calibri"/>
          <w:bCs/>
          <w:color w:val="808080" w:themeColor="background1" w:themeShade="80"/>
          <w:sz w:val="20"/>
          <w:szCs w:val="20"/>
          <w:lang w:val="en-US"/>
        </w:rPr>
        <w:t>Ciências</w:t>
      </w:r>
      <w:proofErr w:type="spellEnd"/>
      <w:r w:rsidRPr="00641EF2">
        <w:rPr>
          <w:rFonts w:ascii="Calibri" w:eastAsia="Times New Roman" w:hAnsi="Calibri"/>
          <w:bCs/>
          <w:color w:val="808080" w:themeColor="background1" w:themeShade="80"/>
          <w:sz w:val="20"/>
          <w:szCs w:val="20"/>
          <w:lang w:val="en-US"/>
        </w:rPr>
        <w:t xml:space="preserve"> is the institution responsible for data processing within the scope of this call for applications, under the terms of the General Data Protection Regulation, and declare that they will:</w:t>
      </w:r>
    </w:p>
    <w:p w14:paraId="0D138606" w14:textId="5642203A" w:rsidR="00641EF2" w:rsidRPr="00641EF2" w:rsidRDefault="00641EF2" w:rsidP="00641EF2">
      <w:pPr>
        <w:pStyle w:val="PargrafodaLista"/>
        <w:numPr>
          <w:ilvl w:val="0"/>
          <w:numId w:val="4"/>
        </w:numPr>
        <w:shd w:val="clear" w:color="auto" w:fill="FFFFFF"/>
        <w:spacing w:after="120"/>
        <w:jc w:val="both"/>
        <w:rPr>
          <w:rFonts w:ascii="Calibri" w:hAnsi="Calibri"/>
          <w:bCs/>
          <w:color w:val="808080" w:themeColor="background1" w:themeShade="80"/>
        </w:rPr>
      </w:pPr>
      <w:r w:rsidRPr="00641EF2">
        <w:rPr>
          <w:rFonts w:ascii="Calibri" w:hAnsi="Calibri"/>
          <w:bCs/>
          <w:color w:val="808080" w:themeColor="background1" w:themeShade="80"/>
        </w:rPr>
        <w:t>Keep confidential the information to which they have access during the application process;</w:t>
      </w:r>
    </w:p>
    <w:p w14:paraId="41093E71" w14:textId="3CB438C3" w:rsidR="00641EF2" w:rsidRPr="00641EF2" w:rsidRDefault="00641EF2" w:rsidP="00641EF2">
      <w:pPr>
        <w:pStyle w:val="PargrafodaLista"/>
        <w:numPr>
          <w:ilvl w:val="0"/>
          <w:numId w:val="4"/>
        </w:numPr>
        <w:shd w:val="clear" w:color="auto" w:fill="FFFFFF"/>
        <w:spacing w:after="120"/>
        <w:jc w:val="both"/>
        <w:rPr>
          <w:rFonts w:ascii="Calibri" w:hAnsi="Calibri"/>
          <w:bCs/>
          <w:color w:val="808080" w:themeColor="background1" w:themeShade="80"/>
        </w:rPr>
      </w:pPr>
      <w:r w:rsidRPr="00641EF2">
        <w:rPr>
          <w:rFonts w:ascii="Calibri" w:hAnsi="Calibri"/>
          <w:bCs/>
          <w:color w:val="808080" w:themeColor="background1" w:themeShade="80"/>
        </w:rPr>
        <w:t>Restrict the disclosure of confidential information only to those for whom it is essential to have access to that information in the context of the application process</w:t>
      </w:r>
      <w:r w:rsidR="001F174F">
        <w:rPr>
          <w:rFonts w:ascii="Calibri" w:hAnsi="Calibri"/>
          <w:bCs/>
          <w:color w:val="808080" w:themeColor="background1" w:themeShade="80"/>
        </w:rPr>
        <w:t>.</w:t>
      </w:r>
    </w:p>
    <w:p w14:paraId="5DF17B81" w14:textId="77777777" w:rsidR="002A7B3E" w:rsidRPr="00641EF2" w:rsidRDefault="002A7B3E" w:rsidP="002A7B3E">
      <w:pPr>
        <w:shd w:val="clear" w:color="auto" w:fill="FFFFFF"/>
        <w:spacing w:after="120"/>
        <w:ind w:left="17"/>
        <w:jc w:val="both"/>
        <w:rPr>
          <w:rFonts w:ascii="Calibri" w:eastAsia="Times New Roman" w:hAnsi="Calibri"/>
          <w:bCs/>
          <w:color w:val="808080" w:themeColor="background1" w:themeShade="80"/>
          <w:sz w:val="20"/>
          <w:szCs w:val="20"/>
          <w:lang w:val="en-US"/>
        </w:rPr>
      </w:pPr>
    </w:p>
    <w:p w14:paraId="2727766D" w14:textId="77777777" w:rsidR="002A7B3E" w:rsidRDefault="006609F1" w:rsidP="002A7B3E">
      <w:pPr>
        <w:shd w:val="clear" w:color="auto" w:fill="FFFFFF"/>
        <w:spacing w:after="120"/>
        <w:ind w:left="17"/>
        <w:jc w:val="both"/>
        <w:rPr>
          <w:rFonts w:asciiTheme="minorHAnsi" w:hAnsiTheme="minorHAnsi"/>
          <w:sz w:val="20"/>
          <w:szCs w:val="20"/>
        </w:rPr>
      </w:pPr>
      <w:r w:rsidRPr="004A7987">
        <w:rPr>
          <w:rFonts w:asciiTheme="minorHAnsi" w:hAnsiTheme="minorHAnsi"/>
          <w:sz w:val="20"/>
          <w:szCs w:val="20"/>
        </w:rPr>
        <w:t>As candidaturas foram analisadas de acordo com os seguintes critérios:</w:t>
      </w:r>
    </w:p>
    <w:p w14:paraId="2F5584E5" w14:textId="62D52CE0" w:rsidR="009E1E0E" w:rsidRPr="009E1E0E" w:rsidRDefault="009E1E0E" w:rsidP="002A7B3E">
      <w:pPr>
        <w:shd w:val="clear" w:color="auto" w:fill="FFFFFF"/>
        <w:spacing w:after="120"/>
        <w:ind w:left="17"/>
        <w:jc w:val="both"/>
        <w:rPr>
          <w:rFonts w:asciiTheme="minorHAnsi" w:hAnsiTheme="minorHAnsi"/>
          <w:sz w:val="20"/>
          <w:szCs w:val="20"/>
          <w:lang w:val="en-GB"/>
        </w:rPr>
      </w:pPr>
      <w:r w:rsidRPr="00CC564E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 xml:space="preserve">Applications were </w:t>
      </w:r>
      <w:r w:rsidR="00B91527" w:rsidRPr="00CC564E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analysed</w:t>
      </w:r>
      <w:r w:rsidRPr="00CC564E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 xml:space="preserve"> according to the following criteria</w:t>
      </w:r>
      <w:r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: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6"/>
        <w:gridCol w:w="1383"/>
      </w:tblGrid>
      <w:tr w:rsidR="006609F1" w:rsidRPr="004A7987" w14:paraId="64E67F0E" w14:textId="77777777">
        <w:trPr>
          <w:tblCellSpacing w:w="15" w:type="dxa"/>
          <w:jc w:val="center"/>
        </w:trPr>
        <w:tc>
          <w:tcPr>
            <w:tcW w:w="4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  <w:vAlign w:val="center"/>
            <w:hideMark/>
          </w:tcPr>
          <w:p w14:paraId="358C01DB" w14:textId="768A4D6B" w:rsidR="006609F1" w:rsidRPr="004A7987" w:rsidRDefault="006609F1" w:rsidP="004A7987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4A7987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Critério</w:t>
            </w:r>
            <w:r w:rsidR="009E1E0E" w:rsidRPr="009E1E0E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>/</w:t>
            </w:r>
            <w:proofErr w:type="spellStart"/>
            <w:r w:rsidR="009E1E0E" w:rsidRPr="009E1E0E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>Criterion</w:t>
            </w:r>
            <w:proofErr w:type="spellEnd"/>
          </w:p>
        </w:tc>
        <w:tc>
          <w:tcPr>
            <w:tcW w:w="4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  <w:vAlign w:val="center"/>
            <w:hideMark/>
          </w:tcPr>
          <w:p w14:paraId="572FEEBC" w14:textId="535448FB" w:rsidR="006609F1" w:rsidRPr="004A7987" w:rsidRDefault="006609F1" w:rsidP="009E1E0E">
            <w:pPr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4A7987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Peso</w:t>
            </w:r>
            <w:r w:rsidR="009E1E0E" w:rsidRPr="009E1E0E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>/</w:t>
            </w:r>
            <w:proofErr w:type="spellStart"/>
            <w:r w:rsidR="009E1E0E" w:rsidRPr="009E1E0E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>Weight</w:t>
            </w:r>
            <w:proofErr w:type="spellEnd"/>
            <w:r w:rsidR="00B11555" w:rsidRPr="009E1E0E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B11555" w:rsidRPr="004A7987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(%)</w:t>
            </w:r>
          </w:p>
        </w:tc>
      </w:tr>
      <w:tr w:rsidR="006609F1" w:rsidRPr="004A7987" w14:paraId="55223831" w14:textId="77777777">
        <w:trPr>
          <w:tblCellSpacing w:w="15" w:type="dxa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A53757" w14:textId="77777777" w:rsidR="006609F1" w:rsidRPr="004A7987" w:rsidRDefault="006609F1" w:rsidP="004A7987">
            <w:pPr>
              <w:jc w:val="both"/>
              <w:rPr>
                <w:rFonts w:asciiTheme="minorHAnsi" w:eastAsia="Times New Roman" w:hAnsiTheme="minorHAnsi"/>
                <w:i/>
                <w:sz w:val="20"/>
                <w:szCs w:val="20"/>
                <w:u w:val="single"/>
              </w:rPr>
            </w:pPr>
            <w:r w:rsidRPr="004A7987">
              <w:rPr>
                <w:rFonts w:asciiTheme="minorHAnsi" w:eastAsia="Times New Roman" w:hAnsiTheme="minorHAnsi"/>
                <w:i/>
                <w:sz w:val="20"/>
                <w:szCs w:val="20"/>
                <w:u w:val="single"/>
              </w:rPr>
              <w:t>(Listar todos os critérios de avaliação)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48FD17" w14:textId="77777777" w:rsidR="006609F1" w:rsidRPr="004A7987" w:rsidRDefault="006609F1" w:rsidP="004A7987">
            <w:pPr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6609F1" w:rsidRPr="004A7987" w14:paraId="6D89DDAF" w14:textId="77777777" w:rsidTr="007B2861">
        <w:trPr>
          <w:trHeight w:val="233"/>
          <w:tblCellSpacing w:w="15" w:type="dxa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D28BAA" w14:textId="77777777" w:rsidR="006609F1" w:rsidRPr="004A7987" w:rsidRDefault="006609F1" w:rsidP="004A7987">
            <w:pPr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4C6C2" w14:textId="77777777" w:rsidR="006609F1" w:rsidRPr="004A7987" w:rsidRDefault="006609F1" w:rsidP="004A7987">
            <w:pPr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14:paraId="76B36F07" w14:textId="77777777" w:rsidR="002A7B3E" w:rsidRDefault="002A7B3E" w:rsidP="002A7B3E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0"/>
          <w:szCs w:val="20"/>
        </w:rPr>
      </w:pPr>
    </w:p>
    <w:p w14:paraId="687592C4" w14:textId="2C9F4F56" w:rsidR="0061077F" w:rsidRPr="00612345" w:rsidRDefault="006609F1" w:rsidP="002A7B3E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808080" w:themeColor="background1" w:themeShade="80"/>
          <w:sz w:val="20"/>
          <w:szCs w:val="20"/>
        </w:rPr>
      </w:pPr>
      <w:r w:rsidRPr="004A7987">
        <w:rPr>
          <w:rFonts w:asciiTheme="minorHAnsi" w:hAnsiTheme="minorHAnsi"/>
          <w:sz w:val="20"/>
          <w:szCs w:val="20"/>
        </w:rPr>
        <w:t>Foram excluídos os seguintes candidatos:</w:t>
      </w:r>
    </w:p>
    <w:p w14:paraId="5BC593CB" w14:textId="6578DAFA" w:rsidR="009E1E0E" w:rsidRPr="009E1E0E" w:rsidRDefault="009E1E0E" w:rsidP="004A7987">
      <w:pPr>
        <w:pStyle w:val="NormalWeb"/>
        <w:contextualSpacing/>
        <w:jc w:val="both"/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</w:pPr>
      <w:r w:rsidRPr="009E1E0E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The following candidates were excluded: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9"/>
        <w:gridCol w:w="1420"/>
      </w:tblGrid>
      <w:tr w:rsidR="006609F1" w:rsidRPr="004A7987" w14:paraId="27E26779" w14:textId="77777777">
        <w:trPr>
          <w:tblCellSpacing w:w="15" w:type="dxa"/>
          <w:jc w:val="center"/>
        </w:trPr>
        <w:tc>
          <w:tcPr>
            <w:tcW w:w="4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  <w:vAlign w:val="center"/>
            <w:hideMark/>
          </w:tcPr>
          <w:p w14:paraId="770E60A0" w14:textId="39997753" w:rsidR="006609F1" w:rsidRPr="004A7987" w:rsidRDefault="006609F1" w:rsidP="004A7987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4A7987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Nome</w:t>
            </w:r>
            <w:r w:rsidR="009E1E0E" w:rsidRPr="009E1E0E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>/</w:t>
            </w:r>
            <w:proofErr w:type="spellStart"/>
            <w:r w:rsidR="009E1E0E" w:rsidRPr="009E1E0E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4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  <w:vAlign w:val="center"/>
            <w:hideMark/>
          </w:tcPr>
          <w:p w14:paraId="7D9DC02D" w14:textId="2E4769FF" w:rsidR="006609F1" w:rsidRPr="004A7987" w:rsidRDefault="006609F1" w:rsidP="004A7987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4A7987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Motivo</w:t>
            </w:r>
            <w:r w:rsidR="009E1E0E" w:rsidRPr="009E1E0E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>/Motive</w:t>
            </w:r>
          </w:p>
        </w:tc>
      </w:tr>
      <w:tr w:rsidR="006609F1" w:rsidRPr="004A7987" w14:paraId="7124C7CA" w14:textId="77777777">
        <w:trPr>
          <w:tblCellSpacing w:w="15" w:type="dxa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A860CE" w14:textId="77777777" w:rsidR="006609F1" w:rsidRPr="004A7987" w:rsidRDefault="006609F1" w:rsidP="004A7987">
            <w:pPr>
              <w:jc w:val="both"/>
              <w:rPr>
                <w:rFonts w:asciiTheme="minorHAnsi" w:eastAsia="Times New Roman" w:hAnsiTheme="minorHAnsi"/>
                <w:i/>
                <w:sz w:val="20"/>
                <w:szCs w:val="20"/>
                <w:u w:val="single"/>
              </w:rPr>
            </w:pPr>
            <w:r w:rsidRPr="004A7987">
              <w:rPr>
                <w:rFonts w:asciiTheme="minorHAnsi" w:eastAsia="Times New Roman" w:hAnsiTheme="minorHAnsi"/>
                <w:i/>
                <w:sz w:val="20"/>
                <w:szCs w:val="20"/>
                <w:u w:val="single"/>
              </w:rPr>
              <w:t>(Listar todos os candidatos não admitidos a concurso)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967C20" w14:textId="77777777" w:rsidR="006609F1" w:rsidRPr="004A7987" w:rsidRDefault="006609F1" w:rsidP="004A7987">
            <w:pPr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6609F1" w:rsidRPr="004A7987" w14:paraId="66740759" w14:textId="77777777">
        <w:trPr>
          <w:tblCellSpacing w:w="15" w:type="dxa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18D5D" w14:textId="77777777" w:rsidR="006609F1" w:rsidRPr="004A7987" w:rsidRDefault="006609F1" w:rsidP="004A7987">
            <w:pPr>
              <w:jc w:val="both"/>
              <w:rPr>
                <w:rFonts w:asciiTheme="minorHAnsi" w:eastAsia="Times New Roman" w:hAnsiTheme="minorHAnsi"/>
                <w:i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901B9" w14:textId="77777777" w:rsidR="006609F1" w:rsidRPr="004A7987" w:rsidRDefault="006609F1" w:rsidP="004A7987">
            <w:pPr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14:paraId="51627784" w14:textId="77777777" w:rsidR="002A7B3E" w:rsidRDefault="002A7B3E" w:rsidP="002A7B3E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0"/>
          <w:szCs w:val="20"/>
          <w:highlight w:val="yellow"/>
        </w:rPr>
      </w:pPr>
    </w:p>
    <w:p w14:paraId="738A8073" w14:textId="66BBE58E" w:rsidR="002A7B3E" w:rsidRPr="00612345" w:rsidRDefault="00612345" w:rsidP="002A7B3E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0"/>
          <w:szCs w:val="20"/>
        </w:rPr>
      </w:pPr>
      <w:r w:rsidRPr="00612345">
        <w:rPr>
          <w:rFonts w:asciiTheme="minorHAnsi" w:hAnsiTheme="minorHAnsi"/>
          <w:sz w:val="20"/>
          <w:szCs w:val="20"/>
          <w:highlight w:val="yellow"/>
        </w:rPr>
        <w:t xml:space="preserve">OU </w:t>
      </w:r>
      <w:r w:rsidRPr="00612345">
        <w:rPr>
          <w:rFonts w:asciiTheme="minorHAnsi" w:hAnsiTheme="minorHAnsi"/>
          <w:sz w:val="20"/>
          <w:szCs w:val="20"/>
        </w:rPr>
        <w:t xml:space="preserve">Não </w:t>
      </w:r>
      <w:r>
        <w:rPr>
          <w:rFonts w:asciiTheme="minorHAnsi" w:hAnsiTheme="minorHAnsi"/>
          <w:sz w:val="20"/>
          <w:szCs w:val="20"/>
        </w:rPr>
        <w:t>houve</w:t>
      </w:r>
      <w:r w:rsidRPr="00612345">
        <w:rPr>
          <w:rFonts w:asciiTheme="minorHAnsi" w:hAnsiTheme="minorHAnsi"/>
          <w:sz w:val="20"/>
          <w:szCs w:val="20"/>
        </w:rPr>
        <w:t xml:space="preserve"> candidatos </w:t>
      </w:r>
      <w:r>
        <w:rPr>
          <w:rFonts w:asciiTheme="minorHAnsi" w:hAnsiTheme="minorHAnsi"/>
          <w:sz w:val="20"/>
          <w:szCs w:val="20"/>
        </w:rPr>
        <w:t>excluídos</w:t>
      </w:r>
      <w:commentRangeStart w:id="2"/>
      <w:r w:rsidRPr="00612345">
        <w:rPr>
          <w:rFonts w:asciiTheme="minorHAnsi" w:hAnsiTheme="minorHAnsi"/>
          <w:sz w:val="20"/>
          <w:szCs w:val="20"/>
        </w:rPr>
        <w:t>.</w:t>
      </w:r>
      <w:commentRangeEnd w:id="2"/>
      <w:r>
        <w:rPr>
          <w:rStyle w:val="Refdecomentrio"/>
        </w:rPr>
        <w:commentReference w:id="2"/>
      </w:r>
    </w:p>
    <w:p w14:paraId="0065BF66" w14:textId="399ADDAF" w:rsidR="00612345" w:rsidRPr="00612345" w:rsidRDefault="00643A42" w:rsidP="004A7987">
      <w:pPr>
        <w:pStyle w:val="NormalWeb"/>
        <w:contextualSpacing/>
        <w:jc w:val="both"/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</w:pPr>
      <w:r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There were n</w:t>
      </w:r>
      <w:r w:rsidR="00612345" w:rsidRPr="00612345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o candidates excluded</w:t>
      </w:r>
      <w:r w:rsidR="00612345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.</w:t>
      </w:r>
    </w:p>
    <w:p w14:paraId="6026BCAE" w14:textId="4380AB3A" w:rsidR="00612345" w:rsidRDefault="00612345" w:rsidP="004A7987">
      <w:pPr>
        <w:pStyle w:val="NormalWeb"/>
        <w:contextualSpacing/>
        <w:jc w:val="both"/>
        <w:rPr>
          <w:rFonts w:asciiTheme="minorHAnsi" w:hAnsiTheme="minorHAnsi"/>
          <w:sz w:val="20"/>
          <w:szCs w:val="20"/>
          <w:lang w:val="en-US"/>
        </w:rPr>
      </w:pPr>
    </w:p>
    <w:p w14:paraId="3A35AA96" w14:textId="77777777" w:rsidR="002A7B3E" w:rsidRPr="00612345" w:rsidRDefault="002A7B3E" w:rsidP="004A7987">
      <w:pPr>
        <w:pStyle w:val="NormalWeb"/>
        <w:contextualSpacing/>
        <w:jc w:val="both"/>
        <w:rPr>
          <w:rFonts w:asciiTheme="minorHAnsi" w:hAnsiTheme="minorHAnsi"/>
          <w:sz w:val="20"/>
          <w:szCs w:val="20"/>
          <w:lang w:val="en-US"/>
        </w:rPr>
      </w:pPr>
    </w:p>
    <w:p w14:paraId="2D3FF049" w14:textId="08F1E8E7" w:rsidR="002A7B3E" w:rsidRPr="002A7B3E" w:rsidRDefault="006609F1" w:rsidP="002A7B3E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0"/>
          <w:szCs w:val="20"/>
        </w:rPr>
      </w:pPr>
      <w:r w:rsidRPr="004A7987">
        <w:rPr>
          <w:rFonts w:asciiTheme="minorHAnsi" w:hAnsiTheme="minorHAnsi"/>
          <w:sz w:val="20"/>
          <w:szCs w:val="20"/>
        </w:rPr>
        <w:t>Desta forma a lista ordenada é a seguinte:</w:t>
      </w:r>
    </w:p>
    <w:p w14:paraId="71E55191" w14:textId="018C6344" w:rsidR="009E1E0E" w:rsidRPr="009E1E0E" w:rsidRDefault="009E1E0E" w:rsidP="004A7987">
      <w:pPr>
        <w:pStyle w:val="NormalWeb"/>
        <w:contextualSpacing/>
        <w:jc w:val="both"/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</w:pPr>
      <w:r w:rsidRPr="009E1E0E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T</w:t>
      </w:r>
      <w:r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hus, t</w:t>
      </w:r>
      <w:r w:rsidRPr="009E1E0E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he sorted list is as follows:</w:t>
      </w:r>
    </w:p>
    <w:tbl>
      <w:tblPr>
        <w:tblW w:w="4926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2"/>
        <w:gridCol w:w="1286"/>
        <w:gridCol w:w="1275"/>
        <w:gridCol w:w="1276"/>
      </w:tblGrid>
      <w:tr w:rsidR="00B91527" w:rsidRPr="004A7987" w14:paraId="1F75C041" w14:textId="77777777" w:rsidTr="00B91527">
        <w:trPr>
          <w:tblCellSpacing w:w="15" w:type="dxa"/>
          <w:jc w:val="center"/>
        </w:trPr>
        <w:tc>
          <w:tcPr>
            <w:tcW w:w="2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  <w:vAlign w:val="center"/>
            <w:hideMark/>
          </w:tcPr>
          <w:p w14:paraId="2B93864B" w14:textId="00FAFD61" w:rsidR="00B91527" w:rsidRPr="004A7987" w:rsidRDefault="00B91527" w:rsidP="004A7987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4A7987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Nome</w:t>
            </w:r>
            <w:r w:rsidRPr="009E1E0E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>/</w:t>
            </w:r>
            <w:proofErr w:type="spellStart"/>
            <w:r w:rsidRPr="009E1E0E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7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</w:tcPr>
          <w:p w14:paraId="3DBCE479" w14:textId="5EA97152" w:rsidR="00B91527" w:rsidRDefault="00B91527" w:rsidP="00B91527">
            <w:pPr>
              <w:jc w:val="center"/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Critério A</w:t>
            </w:r>
            <w:r w:rsidRPr="00B91527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>/</w:t>
            </w:r>
          </w:p>
          <w:p w14:paraId="5F10FA1D" w14:textId="46B2358B" w:rsidR="00B91527" w:rsidRPr="004A7987" w:rsidRDefault="00B91527" w:rsidP="00B91527">
            <w:pPr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proofErr w:type="spellStart"/>
            <w:r w:rsidRPr="00B91527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>Criterion</w:t>
            </w:r>
            <w:proofErr w:type="spellEnd"/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 xml:space="preserve"> </w:t>
            </w:r>
            <w:r w:rsidRPr="00B91527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>A</w:t>
            </w: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</w:tcPr>
          <w:p w14:paraId="1526FB41" w14:textId="6DEB84BC" w:rsidR="00B91527" w:rsidRDefault="00B91527" w:rsidP="00B91527">
            <w:pPr>
              <w:jc w:val="center"/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Critério B</w:t>
            </w:r>
            <w:r w:rsidRPr="00B91527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>/</w:t>
            </w:r>
          </w:p>
          <w:p w14:paraId="22D64B01" w14:textId="1295BAAB" w:rsidR="00B91527" w:rsidRPr="004A7987" w:rsidRDefault="00B91527" w:rsidP="00B91527">
            <w:pPr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proofErr w:type="spellStart"/>
            <w:r w:rsidRPr="00B91527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>Criterion</w:t>
            </w:r>
            <w:proofErr w:type="spellEnd"/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 xml:space="preserve"> </w:t>
            </w:r>
            <w:r w:rsidRPr="00B91527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>B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  <w:vAlign w:val="center"/>
            <w:hideMark/>
          </w:tcPr>
          <w:p w14:paraId="70855167" w14:textId="77777777" w:rsidR="00B91527" w:rsidRDefault="00B91527" w:rsidP="00B91527">
            <w:pPr>
              <w:jc w:val="center"/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Nota Final</w:t>
            </w:r>
            <w:r w:rsidRPr="00B91527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>/</w:t>
            </w:r>
          </w:p>
          <w:p w14:paraId="5593BAE5" w14:textId="1381AAE2" w:rsidR="00B91527" w:rsidRPr="004A7987" w:rsidRDefault="00B91527" w:rsidP="00B91527">
            <w:pPr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B91527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>Final Grade</w:t>
            </w:r>
          </w:p>
        </w:tc>
      </w:tr>
      <w:tr w:rsidR="00B91527" w:rsidRPr="004A7987" w14:paraId="2A91A57A" w14:textId="77777777" w:rsidTr="00B91527">
        <w:trPr>
          <w:tblCellSpacing w:w="15" w:type="dxa"/>
          <w:jc w:val="center"/>
        </w:trPr>
        <w:tc>
          <w:tcPr>
            <w:tcW w:w="2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5D4805" w14:textId="77777777" w:rsidR="00B91527" w:rsidRPr="004A7987" w:rsidRDefault="00B91527" w:rsidP="004A7987">
            <w:pPr>
              <w:jc w:val="both"/>
              <w:rPr>
                <w:rFonts w:asciiTheme="minorHAnsi" w:eastAsia="Times New Roman" w:hAnsiTheme="minorHAnsi"/>
                <w:i/>
                <w:sz w:val="20"/>
                <w:szCs w:val="20"/>
                <w:u w:val="single"/>
              </w:rPr>
            </w:pPr>
            <w:r w:rsidRPr="004A7987">
              <w:rPr>
                <w:rFonts w:asciiTheme="minorHAnsi" w:eastAsia="Times New Roman" w:hAnsiTheme="minorHAnsi"/>
                <w:i/>
                <w:sz w:val="20"/>
                <w:szCs w:val="20"/>
                <w:u w:val="single"/>
              </w:rPr>
              <w:t>(Listar todos os candidatos admitidos a concurso)</w:t>
            </w:r>
          </w:p>
        </w:tc>
        <w:tc>
          <w:tcPr>
            <w:tcW w:w="7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5FA74" w14:textId="77777777" w:rsidR="00B91527" w:rsidRPr="004A7987" w:rsidRDefault="00B91527" w:rsidP="004A7987">
            <w:pPr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B9E99" w14:textId="29580C8B" w:rsidR="00B91527" w:rsidRPr="004A7987" w:rsidRDefault="00B91527" w:rsidP="004A7987">
            <w:pPr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A0A975" w14:textId="12082D39" w:rsidR="00B91527" w:rsidRPr="004A7987" w:rsidRDefault="00B91527" w:rsidP="004A7987">
            <w:pPr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B91527" w:rsidRPr="004A7987" w14:paraId="298D44AC" w14:textId="77777777" w:rsidTr="00B91527">
        <w:trPr>
          <w:tblCellSpacing w:w="15" w:type="dxa"/>
          <w:jc w:val="center"/>
        </w:trPr>
        <w:tc>
          <w:tcPr>
            <w:tcW w:w="2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60719" w14:textId="77777777" w:rsidR="00B91527" w:rsidRPr="004A7987" w:rsidRDefault="00B91527" w:rsidP="004A7987">
            <w:pPr>
              <w:jc w:val="both"/>
              <w:rPr>
                <w:rFonts w:asciiTheme="minorHAnsi" w:eastAsia="Times New Roman" w:hAnsiTheme="minorHAnsi"/>
                <w:i/>
                <w:sz w:val="20"/>
                <w:szCs w:val="20"/>
                <w:u w:val="single"/>
              </w:rPr>
            </w:pPr>
          </w:p>
        </w:tc>
        <w:tc>
          <w:tcPr>
            <w:tcW w:w="7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EE7793" w14:textId="77777777" w:rsidR="00B91527" w:rsidRPr="004A7987" w:rsidRDefault="00B91527" w:rsidP="004A7987">
            <w:pPr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7E6F4" w14:textId="5EC5F254" w:rsidR="00B91527" w:rsidRPr="004A7987" w:rsidRDefault="00B91527" w:rsidP="004A7987">
            <w:pPr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B1264" w14:textId="5EC04AF1" w:rsidR="00B91527" w:rsidRPr="004A7987" w:rsidRDefault="00B91527" w:rsidP="004A7987">
            <w:pPr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14:paraId="627BC1C7" w14:textId="77777777" w:rsidR="002A7B3E" w:rsidRDefault="002A7B3E" w:rsidP="002A7B3E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0"/>
          <w:szCs w:val="20"/>
        </w:rPr>
      </w:pPr>
    </w:p>
    <w:p w14:paraId="0A4173EF" w14:textId="5E6EFA0E" w:rsidR="002A7B3E" w:rsidRPr="002A7B3E" w:rsidRDefault="00CC3D7F" w:rsidP="002A7B3E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Conforme publicitado em edital, n</w:t>
      </w:r>
      <w:r w:rsidRPr="00C11E15">
        <w:rPr>
          <w:rFonts w:asciiTheme="minorHAnsi" w:hAnsiTheme="minorHAnsi"/>
          <w:sz w:val="20"/>
          <w:szCs w:val="20"/>
        </w:rPr>
        <w:t xml:space="preserve">ão são elegíveis para concessão de bolsa os candidatos cuja candidatura seja avaliada com uma classificação final inferior a </w:t>
      </w:r>
      <w:r w:rsidRPr="00B91527">
        <w:rPr>
          <w:rFonts w:asciiTheme="minorHAnsi" w:hAnsiTheme="minorHAnsi"/>
          <w:sz w:val="20"/>
          <w:szCs w:val="20"/>
          <w:highlight w:val="yellow"/>
          <w:u w:val="single"/>
        </w:rPr>
        <w:t>(XX)</w:t>
      </w:r>
      <w:r w:rsidRPr="00C11E15">
        <w:rPr>
          <w:rFonts w:asciiTheme="minorHAnsi" w:hAnsiTheme="minorHAnsi"/>
          <w:sz w:val="20"/>
          <w:szCs w:val="20"/>
        </w:rPr>
        <w:t xml:space="preserve"> pontos.</w:t>
      </w:r>
    </w:p>
    <w:p w14:paraId="1C1828EC" w14:textId="41502231" w:rsidR="00CC3D7F" w:rsidRPr="00CC3D7F" w:rsidRDefault="00CC3D7F" w:rsidP="00CC3D7F">
      <w:pPr>
        <w:pStyle w:val="NormalWeb"/>
        <w:contextualSpacing/>
        <w:jc w:val="both"/>
        <w:rPr>
          <w:rFonts w:asciiTheme="minorHAnsi" w:hAnsiTheme="minorHAnsi"/>
          <w:sz w:val="20"/>
          <w:szCs w:val="20"/>
          <w:lang w:val="en-US"/>
        </w:rPr>
      </w:pPr>
      <w:r w:rsidRPr="00C11E15">
        <w:rPr>
          <w:rFonts w:asciiTheme="minorHAnsi" w:hAnsiTheme="minorHAnsi"/>
          <w:color w:val="808080" w:themeColor="background1" w:themeShade="80"/>
          <w:sz w:val="20"/>
          <w:szCs w:val="20"/>
          <w:lang w:val="en-US"/>
        </w:rPr>
        <w:t>A</w:t>
      </w:r>
      <w:r>
        <w:rPr>
          <w:rFonts w:asciiTheme="minorHAnsi" w:hAnsiTheme="minorHAnsi"/>
          <w:color w:val="808080" w:themeColor="background1" w:themeShade="80"/>
          <w:sz w:val="20"/>
          <w:szCs w:val="20"/>
          <w:lang w:val="en-US"/>
        </w:rPr>
        <w:t xml:space="preserve">ccording to </w:t>
      </w:r>
      <w:r>
        <w:rPr>
          <w:rFonts w:asciiTheme="minorHAnsi" w:eastAsia="Times New Roman" w:hAnsiTheme="minorHAnsi"/>
          <w:color w:val="808080" w:themeColor="background1" w:themeShade="80"/>
          <w:sz w:val="20"/>
          <w:szCs w:val="20"/>
          <w:lang w:val="en-US"/>
        </w:rPr>
        <w:t>the c</w:t>
      </w:r>
      <w:r w:rsidRPr="00C11E15">
        <w:rPr>
          <w:rFonts w:asciiTheme="minorHAnsi" w:eastAsia="Times New Roman" w:hAnsiTheme="minorHAnsi"/>
          <w:color w:val="808080" w:themeColor="background1" w:themeShade="80"/>
          <w:sz w:val="20"/>
          <w:szCs w:val="20"/>
          <w:lang w:val="en-US"/>
        </w:rPr>
        <w:t>all</w:t>
      </w:r>
      <w:r>
        <w:rPr>
          <w:rFonts w:asciiTheme="minorHAnsi" w:hAnsiTheme="minorHAnsi"/>
          <w:color w:val="808080" w:themeColor="background1" w:themeShade="80"/>
          <w:sz w:val="20"/>
          <w:szCs w:val="20"/>
          <w:lang w:val="en-US"/>
        </w:rPr>
        <w:t xml:space="preserve">, </w:t>
      </w:r>
      <w:r w:rsidRPr="00C11E15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 xml:space="preserve">applicants whose application is scored with a final classification of less than </w:t>
      </w:r>
      <w:r w:rsidRPr="00B91527">
        <w:rPr>
          <w:rFonts w:asciiTheme="minorHAnsi" w:hAnsiTheme="minorHAnsi"/>
          <w:color w:val="808080" w:themeColor="background1" w:themeShade="80"/>
          <w:sz w:val="20"/>
          <w:szCs w:val="20"/>
          <w:highlight w:val="yellow"/>
          <w:u w:val="single"/>
          <w:lang w:val="en-GB"/>
        </w:rPr>
        <w:t>(XX)</w:t>
      </w:r>
      <w:r>
        <w:rPr>
          <w:rFonts w:asciiTheme="minorHAnsi" w:hAnsiTheme="minorHAnsi"/>
          <w:color w:val="808080" w:themeColor="background1" w:themeShade="80"/>
          <w:sz w:val="20"/>
          <w:szCs w:val="20"/>
          <w:highlight w:val="yellow"/>
          <w:u w:val="single"/>
          <w:lang w:val="en-GB"/>
        </w:rPr>
        <w:t xml:space="preserve"> </w:t>
      </w:r>
      <w:r w:rsidRPr="00C11E15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points are not eligible for granting a fellowship</w:t>
      </w:r>
      <w:r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.</w:t>
      </w:r>
    </w:p>
    <w:p w14:paraId="5C148CD4" w14:textId="1B6B8D84" w:rsidR="00CC3D7F" w:rsidRPr="00CC3D7F" w:rsidRDefault="00CC3D7F" w:rsidP="004A7987">
      <w:pPr>
        <w:pStyle w:val="NormalWeb"/>
        <w:contextualSpacing/>
        <w:jc w:val="both"/>
        <w:rPr>
          <w:rFonts w:asciiTheme="minorHAnsi" w:hAnsiTheme="minorHAnsi"/>
          <w:sz w:val="20"/>
          <w:szCs w:val="20"/>
          <w:lang w:val="en-US"/>
        </w:rPr>
      </w:pPr>
    </w:p>
    <w:p w14:paraId="0820B508" w14:textId="77777777" w:rsidR="00CC3D7F" w:rsidRPr="00CC3D7F" w:rsidRDefault="00CC3D7F" w:rsidP="004A7987">
      <w:pPr>
        <w:pStyle w:val="NormalWeb"/>
        <w:contextualSpacing/>
        <w:jc w:val="both"/>
        <w:rPr>
          <w:rFonts w:asciiTheme="minorHAnsi" w:hAnsiTheme="minorHAnsi"/>
          <w:sz w:val="20"/>
          <w:szCs w:val="20"/>
          <w:lang w:val="en-US"/>
        </w:rPr>
      </w:pPr>
    </w:p>
    <w:p w14:paraId="0601B2FD" w14:textId="1C4FD053" w:rsidR="00C11E15" w:rsidRPr="00CC3D7F" w:rsidRDefault="007B2861" w:rsidP="004A7987">
      <w:pPr>
        <w:pStyle w:val="NormalWeb"/>
        <w:jc w:val="both"/>
        <w:rPr>
          <w:rFonts w:asciiTheme="minorHAnsi" w:hAnsiTheme="minorHAnsi"/>
          <w:sz w:val="20"/>
          <w:szCs w:val="20"/>
        </w:rPr>
      </w:pPr>
      <w:r w:rsidRPr="00B91527">
        <w:rPr>
          <w:rFonts w:asciiTheme="minorHAnsi" w:hAnsiTheme="minorHAnsi"/>
          <w:sz w:val="20"/>
          <w:szCs w:val="20"/>
          <w:highlight w:val="yellow"/>
        </w:rPr>
        <w:t>OPÇÃO A – SEM ENTREVISTA</w:t>
      </w:r>
      <w:commentRangeStart w:id="3"/>
      <w:r w:rsidRPr="00B91527">
        <w:rPr>
          <w:rFonts w:asciiTheme="minorHAnsi" w:hAnsiTheme="minorHAnsi"/>
          <w:sz w:val="20"/>
          <w:szCs w:val="20"/>
          <w:highlight w:val="yellow"/>
        </w:rPr>
        <w:t>:</w:t>
      </w:r>
      <w:commentRangeEnd w:id="3"/>
      <w:r w:rsidR="0061077F">
        <w:rPr>
          <w:rStyle w:val="Refdecomentrio"/>
        </w:rPr>
        <w:commentReference w:id="3"/>
      </w:r>
    </w:p>
    <w:p w14:paraId="617681D7" w14:textId="13E41617" w:rsidR="0061077F" w:rsidRPr="00612345" w:rsidRDefault="006609F1" w:rsidP="002A7B3E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808080" w:themeColor="background1" w:themeShade="80"/>
          <w:sz w:val="20"/>
          <w:szCs w:val="20"/>
        </w:rPr>
      </w:pPr>
      <w:r w:rsidRPr="004A7987">
        <w:rPr>
          <w:rFonts w:asciiTheme="minorHAnsi" w:hAnsiTheme="minorHAnsi"/>
          <w:sz w:val="20"/>
          <w:szCs w:val="20"/>
        </w:rPr>
        <w:t xml:space="preserve">Assim o júri resolveu selecionar o candidato </w:t>
      </w:r>
      <w:r w:rsidRPr="004A7987">
        <w:rPr>
          <w:rFonts w:asciiTheme="minorHAnsi" w:hAnsiTheme="minorHAnsi"/>
          <w:i/>
          <w:sz w:val="20"/>
          <w:szCs w:val="20"/>
          <w:u w:val="single"/>
        </w:rPr>
        <w:t>(nome d</w:t>
      </w:r>
      <w:r w:rsidR="0061077F">
        <w:rPr>
          <w:rFonts w:asciiTheme="minorHAnsi" w:hAnsiTheme="minorHAnsi"/>
          <w:i/>
          <w:sz w:val="20"/>
          <w:szCs w:val="20"/>
          <w:u w:val="single"/>
        </w:rPr>
        <w:t>o</w:t>
      </w:r>
      <w:r w:rsidRPr="004A7987">
        <w:rPr>
          <w:rFonts w:asciiTheme="minorHAnsi" w:hAnsiTheme="minorHAnsi"/>
          <w:i/>
          <w:sz w:val="20"/>
          <w:szCs w:val="20"/>
          <w:u w:val="single"/>
        </w:rPr>
        <w:t xml:space="preserve"> Bolseiro a contratar)</w:t>
      </w:r>
      <w:r w:rsidRPr="004A7987">
        <w:rPr>
          <w:rFonts w:asciiTheme="minorHAnsi" w:hAnsiTheme="minorHAnsi"/>
          <w:sz w:val="20"/>
          <w:szCs w:val="20"/>
        </w:rPr>
        <w:t xml:space="preserve"> para atribuir a </w:t>
      </w:r>
      <w:r w:rsidR="00B11555" w:rsidRPr="004A7987">
        <w:rPr>
          <w:rFonts w:asciiTheme="minorHAnsi" w:hAnsiTheme="minorHAnsi"/>
          <w:i/>
          <w:sz w:val="20"/>
          <w:szCs w:val="20"/>
          <w:u w:val="single"/>
        </w:rPr>
        <w:t xml:space="preserve">(tipo de bolsa) </w:t>
      </w:r>
      <w:r w:rsidRPr="004A7987">
        <w:rPr>
          <w:rFonts w:asciiTheme="minorHAnsi" w:hAnsiTheme="minorHAnsi"/>
          <w:sz w:val="20"/>
          <w:szCs w:val="20"/>
        </w:rPr>
        <w:t xml:space="preserve">no âmbito do </w:t>
      </w:r>
      <w:r w:rsidR="00B11555" w:rsidRPr="004A7987">
        <w:rPr>
          <w:rFonts w:asciiTheme="minorHAnsi" w:hAnsiTheme="minorHAnsi"/>
          <w:sz w:val="20"/>
          <w:szCs w:val="20"/>
        </w:rPr>
        <w:t>projeto.</w:t>
      </w:r>
    </w:p>
    <w:p w14:paraId="2770168D" w14:textId="65935D7D" w:rsidR="0073247B" w:rsidRDefault="0073247B" w:rsidP="00C11E15">
      <w:pPr>
        <w:pStyle w:val="NormalWeb"/>
        <w:contextualSpacing/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</w:pPr>
      <w:r w:rsidRPr="0054782F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 xml:space="preserve">Thus, the jury decided to select the candidate </w:t>
      </w:r>
      <w:r w:rsidRPr="0073247B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(</w:t>
      </w:r>
      <w:r w:rsidRPr="0073247B">
        <w:rPr>
          <w:rFonts w:asciiTheme="minorHAnsi" w:hAnsiTheme="minorHAnsi"/>
          <w:color w:val="808080" w:themeColor="background1" w:themeShade="80"/>
          <w:sz w:val="20"/>
          <w:szCs w:val="20"/>
          <w:u w:val="single"/>
          <w:lang w:val="en-GB"/>
        </w:rPr>
        <w:t>name</w:t>
      </w:r>
      <w:r w:rsidRPr="0073247B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)</w:t>
      </w:r>
      <w:r w:rsidRPr="0054782F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 xml:space="preserve"> to award </w:t>
      </w:r>
      <w:r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 xml:space="preserve">the </w:t>
      </w:r>
      <w:r w:rsidRPr="009E1E0E">
        <w:rPr>
          <w:rFonts w:asciiTheme="minorHAnsi" w:hAnsiTheme="minorHAnsi"/>
          <w:i/>
          <w:color w:val="808080" w:themeColor="background1" w:themeShade="80"/>
          <w:sz w:val="20"/>
          <w:szCs w:val="20"/>
          <w:u w:val="single"/>
          <w:lang w:val="en-GB"/>
        </w:rPr>
        <w:t>(fellowship type)</w:t>
      </w:r>
      <w:r w:rsidRPr="009E1E0E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 xml:space="preserve"> </w:t>
      </w:r>
      <w:r w:rsidRPr="0054782F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in the framework of the project.</w:t>
      </w:r>
      <w:r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br/>
      </w:r>
    </w:p>
    <w:p w14:paraId="417AE254" w14:textId="77777777" w:rsidR="007B2861" w:rsidRDefault="007B2861" w:rsidP="007B2861">
      <w:pPr>
        <w:pStyle w:val="NormalWeb"/>
        <w:jc w:val="both"/>
        <w:rPr>
          <w:rFonts w:asciiTheme="minorHAnsi" w:hAnsiTheme="minorHAnsi"/>
          <w:sz w:val="20"/>
          <w:szCs w:val="20"/>
        </w:rPr>
      </w:pPr>
      <w:r w:rsidRPr="00B91527">
        <w:rPr>
          <w:rFonts w:asciiTheme="minorHAnsi" w:hAnsiTheme="minorHAnsi"/>
          <w:sz w:val="20"/>
          <w:szCs w:val="20"/>
          <w:highlight w:val="yellow"/>
        </w:rPr>
        <w:t>OPÇÃO B – COM ENTREVISTA:</w:t>
      </w:r>
    </w:p>
    <w:p w14:paraId="6DC04730" w14:textId="1CC8ED19" w:rsidR="0061077F" w:rsidRPr="00612345" w:rsidRDefault="007B2861" w:rsidP="002A7B3E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808080" w:themeColor="background1" w:themeShade="8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Considerando a avaliação, o júri deliberou selecionar os(as) </w:t>
      </w:r>
      <w:r w:rsidRPr="007B2861">
        <w:rPr>
          <w:rFonts w:asciiTheme="minorHAnsi" w:hAnsiTheme="minorHAnsi"/>
          <w:i/>
          <w:sz w:val="20"/>
          <w:szCs w:val="20"/>
          <w:u w:val="single"/>
        </w:rPr>
        <w:t xml:space="preserve">(número dos primeiros </w:t>
      </w:r>
      <w:proofErr w:type="spellStart"/>
      <w:r w:rsidRPr="007B2861">
        <w:rPr>
          <w:rFonts w:asciiTheme="minorHAnsi" w:hAnsiTheme="minorHAnsi"/>
          <w:i/>
          <w:sz w:val="20"/>
          <w:szCs w:val="20"/>
          <w:u w:val="single"/>
        </w:rPr>
        <w:t>xx</w:t>
      </w:r>
      <w:proofErr w:type="spellEnd"/>
      <w:r w:rsidRPr="007B2861">
        <w:rPr>
          <w:rFonts w:asciiTheme="minorHAnsi" w:hAnsiTheme="minorHAnsi"/>
          <w:i/>
          <w:sz w:val="20"/>
          <w:szCs w:val="20"/>
          <w:u w:val="single"/>
        </w:rPr>
        <w:t xml:space="preserve"> classificados</w:t>
      </w:r>
      <w:r>
        <w:rPr>
          <w:rFonts w:asciiTheme="minorHAnsi" w:hAnsiTheme="minorHAnsi"/>
          <w:sz w:val="20"/>
          <w:szCs w:val="20"/>
        </w:rPr>
        <w:t>) candidatos(as) melhor posicionados(as) para uma segunda fase de entrevista.</w:t>
      </w:r>
    </w:p>
    <w:p w14:paraId="5DC339C7" w14:textId="1CB9C342" w:rsidR="0061077F" w:rsidRDefault="007B2861" w:rsidP="002A7B3E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</w:pPr>
      <w:r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Considering the evaluation, the jury decided to select the (</w:t>
      </w:r>
      <w:r w:rsidRPr="007B2861">
        <w:rPr>
          <w:rFonts w:asciiTheme="minorHAnsi" w:hAnsiTheme="minorHAnsi"/>
          <w:color w:val="808080" w:themeColor="background1" w:themeShade="80"/>
          <w:sz w:val="20"/>
          <w:szCs w:val="20"/>
          <w:u w:val="single"/>
          <w:lang w:val="en-GB"/>
        </w:rPr>
        <w:t>number of the first xx classified</w:t>
      </w:r>
      <w:r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) best positioned candidates for a second phase of interview.</w:t>
      </w:r>
    </w:p>
    <w:p w14:paraId="1D848396" w14:textId="77777777" w:rsidR="002A7B3E" w:rsidRDefault="002A7B3E" w:rsidP="002A7B3E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</w:pPr>
    </w:p>
    <w:p w14:paraId="06529D4D" w14:textId="1934E173" w:rsidR="0061077F" w:rsidRPr="00612345" w:rsidRDefault="007B2861" w:rsidP="002A7B3E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808080" w:themeColor="background1" w:themeShade="80"/>
          <w:sz w:val="20"/>
          <w:szCs w:val="20"/>
        </w:rPr>
      </w:pPr>
      <w:r w:rsidRPr="004A7987">
        <w:rPr>
          <w:rFonts w:asciiTheme="minorHAnsi" w:hAnsiTheme="minorHAnsi"/>
          <w:sz w:val="20"/>
          <w:szCs w:val="20"/>
        </w:rPr>
        <w:t>As candidaturas foram analisadas de acordo com os seguintes critérios:</w:t>
      </w:r>
    </w:p>
    <w:p w14:paraId="77A5EF77" w14:textId="0477E32B" w:rsidR="007B2861" w:rsidRPr="009E1E0E" w:rsidRDefault="007B2861" w:rsidP="007B2861">
      <w:pPr>
        <w:pStyle w:val="NormalWeb"/>
        <w:contextualSpacing/>
        <w:jc w:val="both"/>
        <w:rPr>
          <w:rFonts w:asciiTheme="minorHAnsi" w:hAnsiTheme="minorHAnsi"/>
          <w:sz w:val="20"/>
          <w:szCs w:val="20"/>
          <w:lang w:val="en-GB"/>
        </w:rPr>
      </w:pPr>
      <w:r w:rsidRPr="00CC564E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 xml:space="preserve">Applications were </w:t>
      </w:r>
      <w:r w:rsidR="00B91527" w:rsidRPr="00CC564E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analysed</w:t>
      </w:r>
      <w:r w:rsidRPr="00CC564E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 xml:space="preserve"> according to the following criteria</w:t>
      </w:r>
      <w:r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: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6"/>
        <w:gridCol w:w="1383"/>
      </w:tblGrid>
      <w:tr w:rsidR="007B2861" w:rsidRPr="004A7987" w14:paraId="7890815A" w14:textId="77777777" w:rsidTr="008B7ED9">
        <w:trPr>
          <w:tblCellSpacing w:w="15" w:type="dxa"/>
          <w:jc w:val="center"/>
        </w:trPr>
        <w:tc>
          <w:tcPr>
            <w:tcW w:w="4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  <w:vAlign w:val="center"/>
            <w:hideMark/>
          </w:tcPr>
          <w:p w14:paraId="33E0A836" w14:textId="77777777" w:rsidR="007B2861" w:rsidRPr="004A7987" w:rsidRDefault="007B2861" w:rsidP="008B7ED9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4A7987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lastRenderedPageBreak/>
              <w:t>Critério</w:t>
            </w:r>
            <w:r w:rsidRPr="009E1E0E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>/</w:t>
            </w:r>
            <w:proofErr w:type="spellStart"/>
            <w:r w:rsidRPr="009E1E0E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>Criterion</w:t>
            </w:r>
            <w:proofErr w:type="spellEnd"/>
          </w:p>
        </w:tc>
        <w:tc>
          <w:tcPr>
            <w:tcW w:w="4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  <w:vAlign w:val="center"/>
            <w:hideMark/>
          </w:tcPr>
          <w:p w14:paraId="4CA1DC62" w14:textId="77777777" w:rsidR="007B2861" w:rsidRPr="004A7987" w:rsidRDefault="007B2861" w:rsidP="008B7ED9">
            <w:pPr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4A7987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Peso</w:t>
            </w:r>
            <w:r w:rsidRPr="009E1E0E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>/</w:t>
            </w:r>
            <w:proofErr w:type="spellStart"/>
            <w:r w:rsidRPr="009E1E0E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>Weight</w:t>
            </w:r>
            <w:proofErr w:type="spellEnd"/>
            <w:r w:rsidRPr="009E1E0E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A7987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(%)</w:t>
            </w:r>
          </w:p>
        </w:tc>
      </w:tr>
      <w:tr w:rsidR="007B2861" w:rsidRPr="004A7987" w14:paraId="314B7EEB" w14:textId="77777777" w:rsidTr="008B7ED9">
        <w:trPr>
          <w:tblCellSpacing w:w="15" w:type="dxa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BF4D29" w14:textId="77777777" w:rsidR="007B2861" w:rsidRPr="004A7987" w:rsidRDefault="007B2861" w:rsidP="008B7ED9">
            <w:pPr>
              <w:jc w:val="both"/>
              <w:rPr>
                <w:rFonts w:asciiTheme="minorHAnsi" w:eastAsia="Times New Roman" w:hAnsiTheme="minorHAnsi"/>
                <w:i/>
                <w:sz w:val="20"/>
                <w:szCs w:val="20"/>
                <w:u w:val="single"/>
              </w:rPr>
            </w:pPr>
            <w:r w:rsidRPr="004A7987">
              <w:rPr>
                <w:rFonts w:asciiTheme="minorHAnsi" w:eastAsia="Times New Roman" w:hAnsiTheme="minorHAnsi"/>
                <w:i/>
                <w:sz w:val="20"/>
                <w:szCs w:val="20"/>
                <w:u w:val="single"/>
              </w:rPr>
              <w:t>(Listar todos os critérios de avaliação)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FFF449" w14:textId="77777777" w:rsidR="007B2861" w:rsidRPr="004A7987" w:rsidRDefault="007B2861" w:rsidP="008B7ED9">
            <w:pPr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7B2861" w:rsidRPr="004A7987" w14:paraId="59938035" w14:textId="77777777" w:rsidTr="008B7ED9">
        <w:trPr>
          <w:trHeight w:val="233"/>
          <w:tblCellSpacing w:w="15" w:type="dxa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50D483" w14:textId="0B687354" w:rsidR="007B2861" w:rsidRPr="004A7987" w:rsidRDefault="007B2861" w:rsidP="008B7ED9">
            <w:pPr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Entrevista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F588F3" w14:textId="77777777" w:rsidR="007B2861" w:rsidRPr="004A7987" w:rsidRDefault="007B2861" w:rsidP="008B7ED9">
            <w:pPr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14:paraId="2F87F647" w14:textId="77777777" w:rsidR="002A7B3E" w:rsidRDefault="002A7B3E" w:rsidP="002A7B3E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0"/>
          <w:szCs w:val="20"/>
        </w:rPr>
      </w:pPr>
    </w:p>
    <w:p w14:paraId="21FD2FC1" w14:textId="1964150B" w:rsidR="0061077F" w:rsidRPr="00612345" w:rsidRDefault="007B2861" w:rsidP="002A7B3E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808080" w:themeColor="background1" w:themeShade="80"/>
          <w:sz w:val="20"/>
          <w:szCs w:val="20"/>
        </w:rPr>
      </w:pPr>
      <w:r w:rsidRPr="004A7987">
        <w:rPr>
          <w:rFonts w:asciiTheme="minorHAnsi" w:hAnsiTheme="minorHAnsi"/>
          <w:sz w:val="20"/>
          <w:szCs w:val="20"/>
        </w:rPr>
        <w:t xml:space="preserve">Desta forma a lista </w:t>
      </w:r>
      <w:r>
        <w:rPr>
          <w:rFonts w:asciiTheme="minorHAnsi" w:hAnsiTheme="minorHAnsi"/>
          <w:sz w:val="20"/>
          <w:szCs w:val="20"/>
        </w:rPr>
        <w:t xml:space="preserve">final </w:t>
      </w:r>
      <w:r w:rsidRPr="004A7987">
        <w:rPr>
          <w:rFonts w:asciiTheme="minorHAnsi" w:hAnsiTheme="minorHAnsi"/>
          <w:sz w:val="20"/>
          <w:szCs w:val="20"/>
        </w:rPr>
        <w:t>ordenada é a seguinte</w:t>
      </w:r>
      <w:r w:rsidR="002A7B3E">
        <w:rPr>
          <w:rFonts w:asciiTheme="minorHAnsi" w:hAnsiTheme="minorHAnsi"/>
          <w:sz w:val="20"/>
          <w:szCs w:val="20"/>
        </w:rPr>
        <w:t>:</w:t>
      </w:r>
    </w:p>
    <w:p w14:paraId="2EBA17BA" w14:textId="2A693AB0" w:rsidR="007B2861" w:rsidRPr="009E1E0E" w:rsidRDefault="007B2861" w:rsidP="007B2861">
      <w:pPr>
        <w:pStyle w:val="NormalWeb"/>
        <w:contextualSpacing/>
        <w:jc w:val="both"/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</w:pPr>
      <w:r w:rsidRPr="009E1E0E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T</w:t>
      </w:r>
      <w:r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hus, t</w:t>
      </w:r>
      <w:r w:rsidRPr="009E1E0E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he sorted list is as follows:</w:t>
      </w:r>
    </w:p>
    <w:tbl>
      <w:tblPr>
        <w:tblW w:w="5039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7"/>
        <w:gridCol w:w="1295"/>
        <w:gridCol w:w="1228"/>
        <w:gridCol w:w="1230"/>
      </w:tblGrid>
      <w:tr w:rsidR="00B91527" w:rsidRPr="004A7987" w14:paraId="2F6E3D91" w14:textId="77777777" w:rsidTr="00CC3D7F">
        <w:trPr>
          <w:tblCellSpacing w:w="15" w:type="dxa"/>
          <w:jc w:val="center"/>
        </w:trPr>
        <w:tc>
          <w:tcPr>
            <w:tcW w:w="27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  <w:vAlign w:val="center"/>
            <w:hideMark/>
          </w:tcPr>
          <w:p w14:paraId="342D10D0" w14:textId="77777777" w:rsidR="00B91527" w:rsidRPr="004A7987" w:rsidRDefault="00B91527" w:rsidP="008B7ED9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4A7987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Nome</w:t>
            </w:r>
            <w:r w:rsidRPr="009E1E0E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>/</w:t>
            </w:r>
            <w:proofErr w:type="spellStart"/>
            <w:r w:rsidRPr="009E1E0E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7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</w:tcPr>
          <w:p w14:paraId="18822F5E" w14:textId="555FEC5C" w:rsidR="0061077F" w:rsidRDefault="00B91527" w:rsidP="0061077F">
            <w:pPr>
              <w:jc w:val="center"/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Critério A+B</w:t>
            </w:r>
            <w:r w:rsidRPr="00B91527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>/</w:t>
            </w:r>
          </w:p>
          <w:p w14:paraId="2C1703B6" w14:textId="4CF7AC50" w:rsidR="00B91527" w:rsidRPr="004A7987" w:rsidRDefault="00B91527" w:rsidP="00B91527">
            <w:pPr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proofErr w:type="spellStart"/>
            <w:r w:rsidRPr="00B91527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>Criterion</w:t>
            </w:r>
            <w:proofErr w:type="spellEnd"/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 xml:space="preserve"> </w:t>
            </w:r>
            <w:r w:rsidRPr="00B91527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>A</w:t>
            </w:r>
            <w:r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>+B</w:t>
            </w:r>
          </w:p>
        </w:tc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4ED87E9C" w14:textId="3B335758" w:rsidR="00B91527" w:rsidRPr="004A7987" w:rsidRDefault="00B91527" w:rsidP="00B91527">
            <w:pPr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Entrevista</w:t>
            </w:r>
            <w:r w:rsidRPr="0061077F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/ </w:t>
            </w:r>
            <w:proofErr w:type="spellStart"/>
            <w:r w:rsidRPr="0061077F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>Interview</w:t>
            </w:r>
            <w:proofErr w:type="spellEnd"/>
          </w:p>
        </w:tc>
        <w:tc>
          <w:tcPr>
            <w:tcW w:w="6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  <w:vAlign w:val="center"/>
            <w:hideMark/>
          </w:tcPr>
          <w:p w14:paraId="6104EA46" w14:textId="77777777" w:rsidR="0061077F" w:rsidRDefault="0061077F" w:rsidP="0061077F">
            <w:pPr>
              <w:jc w:val="center"/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Nota Final</w:t>
            </w:r>
            <w:r w:rsidRPr="00B91527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>/</w:t>
            </w:r>
          </w:p>
          <w:p w14:paraId="3FEAD806" w14:textId="149C56E0" w:rsidR="00B91527" w:rsidRPr="004A7987" w:rsidRDefault="0061077F" w:rsidP="0061077F">
            <w:pPr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B91527">
              <w:rPr>
                <w:rFonts w:asciiTheme="minorHAnsi" w:eastAsia="Times New Roman" w:hAnsiTheme="minorHAnsi"/>
                <w:b/>
                <w:bCs/>
                <w:color w:val="808080" w:themeColor="background1" w:themeShade="80"/>
                <w:sz w:val="20"/>
                <w:szCs w:val="20"/>
              </w:rPr>
              <w:t>Final Grade</w:t>
            </w:r>
          </w:p>
        </w:tc>
      </w:tr>
      <w:tr w:rsidR="00B91527" w:rsidRPr="004A7987" w14:paraId="3B466AB4" w14:textId="77777777" w:rsidTr="00CC3D7F">
        <w:trPr>
          <w:tblCellSpacing w:w="15" w:type="dxa"/>
          <w:jc w:val="center"/>
        </w:trPr>
        <w:tc>
          <w:tcPr>
            <w:tcW w:w="27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3C9FEB" w14:textId="77777777" w:rsidR="00B91527" w:rsidRPr="004A7987" w:rsidRDefault="00B91527" w:rsidP="008B7ED9">
            <w:pPr>
              <w:jc w:val="both"/>
              <w:rPr>
                <w:rFonts w:asciiTheme="minorHAnsi" w:eastAsia="Times New Roman" w:hAnsiTheme="minorHAnsi"/>
                <w:i/>
                <w:sz w:val="20"/>
                <w:szCs w:val="20"/>
                <w:u w:val="single"/>
              </w:rPr>
            </w:pPr>
            <w:r w:rsidRPr="004A7987">
              <w:rPr>
                <w:rFonts w:asciiTheme="minorHAnsi" w:eastAsia="Times New Roman" w:hAnsiTheme="minorHAnsi"/>
                <w:i/>
                <w:sz w:val="20"/>
                <w:szCs w:val="20"/>
                <w:u w:val="single"/>
              </w:rPr>
              <w:t>(Listar todos os candidatos admitidos a concurso)</w:t>
            </w:r>
          </w:p>
        </w:tc>
        <w:tc>
          <w:tcPr>
            <w:tcW w:w="7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B1602" w14:textId="77777777" w:rsidR="00B91527" w:rsidRPr="004A7987" w:rsidRDefault="00B91527" w:rsidP="008B7ED9">
            <w:pPr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DD7CA2" w14:textId="09F61B89" w:rsidR="00B91527" w:rsidRPr="004A7987" w:rsidRDefault="00B91527" w:rsidP="008B7ED9">
            <w:pPr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CFD5B6" w14:textId="627E0D9F" w:rsidR="00B91527" w:rsidRPr="004A7987" w:rsidRDefault="00B91527" w:rsidP="008B7ED9">
            <w:pPr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B91527" w:rsidRPr="004A7987" w14:paraId="05B31C2B" w14:textId="77777777" w:rsidTr="00CC3D7F">
        <w:trPr>
          <w:tblCellSpacing w:w="15" w:type="dxa"/>
          <w:jc w:val="center"/>
        </w:trPr>
        <w:tc>
          <w:tcPr>
            <w:tcW w:w="27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84F17" w14:textId="77777777" w:rsidR="00B91527" w:rsidRPr="004A7987" w:rsidRDefault="00B91527" w:rsidP="008B7ED9">
            <w:pPr>
              <w:jc w:val="both"/>
              <w:rPr>
                <w:rFonts w:asciiTheme="minorHAnsi" w:eastAsia="Times New Roman" w:hAnsiTheme="minorHAnsi"/>
                <w:i/>
                <w:sz w:val="20"/>
                <w:szCs w:val="20"/>
                <w:u w:val="single"/>
              </w:rPr>
            </w:pPr>
          </w:p>
        </w:tc>
        <w:tc>
          <w:tcPr>
            <w:tcW w:w="7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C00C2C" w14:textId="77777777" w:rsidR="00B91527" w:rsidRPr="004A7987" w:rsidRDefault="00B91527" w:rsidP="008B7ED9">
            <w:pPr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2D69A6" w14:textId="0FD83042" w:rsidR="00B91527" w:rsidRPr="004A7987" w:rsidRDefault="00B91527" w:rsidP="008B7ED9">
            <w:pPr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ED4B5" w14:textId="04030D99" w:rsidR="00B91527" w:rsidRPr="004A7987" w:rsidRDefault="00B91527" w:rsidP="008B7ED9">
            <w:pPr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14:paraId="7F0B0F87" w14:textId="5B0F1043" w:rsidR="00CC3D7F" w:rsidRPr="00612345" w:rsidRDefault="00CC3D7F" w:rsidP="002A7B3E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808080" w:themeColor="background1" w:themeShade="80"/>
          <w:sz w:val="20"/>
          <w:szCs w:val="20"/>
        </w:rPr>
      </w:pPr>
      <w:r w:rsidRPr="004A7987">
        <w:rPr>
          <w:rFonts w:asciiTheme="minorHAnsi" w:hAnsiTheme="minorHAnsi"/>
          <w:sz w:val="20"/>
          <w:szCs w:val="20"/>
        </w:rPr>
        <w:t xml:space="preserve">Assim o júri resolveu selecionar o candidato </w:t>
      </w:r>
      <w:r w:rsidRPr="004A7987">
        <w:rPr>
          <w:rFonts w:asciiTheme="minorHAnsi" w:hAnsiTheme="minorHAnsi"/>
          <w:i/>
          <w:sz w:val="20"/>
          <w:szCs w:val="20"/>
          <w:u w:val="single"/>
        </w:rPr>
        <w:t>(nome d</w:t>
      </w:r>
      <w:r>
        <w:rPr>
          <w:rFonts w:asciiTheme="minorHAnsi" w:hAnsiTheme="minorHAnsi"/>
          <w:i/>
          <w:sz w:val="20"/>
          <w:szCs w:val="20"/>
          <w:u w:val="single"/>
        </w:rPr>
        <w:t>o</w:t>
      </w:r>
      <w:r w:rsidRPr="004A7987">
        <w:rPr>
          <w:rFonts w:asciiTheme="minorHAnsi" w:hAnsiTheme="minorHAnsi"/>
          <w:i/>
          <w:sz w:val="20"/>
          <w:szCs w:val="20"/>
          <w:u w:val="single"/>
        </w:rPr>
        <w:t xml:space="preserve"> Bolseiro a contratar)</w:t>
      </w:r>
      <w:r w:rsidRPr="004A7987">
        <w:rPr>
          <w:rFonts w:asciiTheme="minorHAnsi" w:hAnsiTheme="minorHAnsi"/>
          <w:sz w:val="20"/>
          <w:szCs w:val="20"/>
        </w:rPr>
        <w:t xml:space="preserve"> para atribuir a </w:t>
      </w:r>
      <w:r w:rsidRPr="004A7987">
        <w:rPr>
          <w:rFonts w:asciiTheme="minorHAnsi" w:hAnsiTheme="minorHAnsi"/>
          <w:i/>
          <w:sz w:val="20"/>
          <w:szCs w:val="20"/>
          <w:u w:val="single"/>
        </w:rPr>
        <w:t xml:space="preserve">(tipo de bolsa) </w:t>
      </w:r>
      <w:r w:rsidRPr="004A7987">
        <w:rPr>
          <w:rFonts w:asciiTheme="minorHAnsi" w:hAnsiTheme="minorHAnsi"/>
          <w:sz w:val="20"/>
          <w:szCs w:val="20"/>
        </w:rPr>
        <w:t>no âmbito do projeto.</w:t>
      </w:r>
    </w:p>
    <w:p w14:paraId="665FAAA6" w14:textId="77777777" w:rsidR="00CC3D7F" w:rsidRDefault="00CC3D7F" w:rsidP="00CC3D7F">
      <w:pPr>
        <w:pStyle w:val="NormalWeb"/>
        <w:contextualSpacing/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</w:pPr>
      <w:r w:rsidRPr="0054782F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 xml:space="preserve">Thus, the jury decided to select the candidate </w:t>
      </w:r>
      <w:r w:rsidRPr="0073247B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(</w:t>
      </w:r>
      <w:r w:rsidRPr="0073247B">
        <w:rPr>
          <w:rFonts w:asciiTheme="minorHAnsi" w:hAnsiTheme="minorHAnsi"/>
          <w:color w:val="808080" w:themeColor="background1" w:themeShade="80"/>
          <w:sz w:val="20"/>
          <w:szCs w:val="20"/>
          <w:u w:val="single"/>
          <w:lang w:val="en-GB"/>
        </w:rPr>
        <w:t>name</w:t>
      </w:r>
      <w:r w:rsidRPr="0073247B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)</w:t>
      </w:r>
      <w:r w:rsidRPr="0054782F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 xml:space="preserve"> to award </w:t>
      </w:r>
      <w:r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 xml:space="preserve">the </w:t>
      </w:r>
      <w:r w:rsidRPr="009E1E0E">
        <w:rPr>
          <w:rFonts w:asciiTheme="minorHAnsi" w:hAnsiTheme="minorHAnsi"/>
          <w:i/>
          <w:color w:val="808080" w:themeColor="background1" w:themeShade="80"/>
          <w:sz w:val="20"/>
          <w:szCs w:val="20"/>
          <w:u w:val="single"/>
          <w:lang w:val="en-GB"/>
        </w:rPr>
        <w:t>(fellowship type)</w:t>
      </w:r>
      <w:r w:rsidRPr="009E1E0E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 xml:space="preserve"> </w:t>
      </w:r>
      <w:r w:rsidRPr="0054782F"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t>in the framework of the project.</w:t>
      </w:r>
      <w:r>
        <w:rPr>
          <w:rFonts w:asciiTheme="minorHAnsi" w:hAnsiTheme="minorHAnsi"/>
          <w:color w:val="808080" w:themeColor="background1" w:themeShade="80"/>
          <w:sz w:val="20"/>
          <w:szCs w:val="20"/>
          <w:lang w:val="en-GB"/>
        </w:rPr>
        <w:br/>
      </w:r>
    </w:p>
    <w:p w14:paraId="6A3D0C90" w14:textId="77777777" w:rsidR="007B2861" w:rsidRPr="00CC3D7F" w:rsidRDefault="007B2861" w:rsidP="00C11E15">
      <w:pPr>
        <w:pStyle w:val="NormalWeb"/>
        <w:contextualSpacing/>
        <w:rPr>
          <w:rFonts w:asciiTheme="minorHAnsi" w:hAnsiTheme="minorHAnsi"/>
          <w:color w:val="808080" w:themeColor="background1" w:themeShade="80"/>
          <w:sz w:val="20"/>
          <w:szCs w:val="20"/>
          <w:lang w:val="en-US"/>
        </w:rPr>
      </w:pPr>
    </w:p>
    <w:p w14:paraId="55F7FFC3" w14:textId="43675F2C" w:rsidR="006609F1" w:rsidRDefault="0061077F" w:rsidP="004A7987">
      <w:pPr>
        <w:pStyle w:val="NormalWeb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  <w:u w:val="single"/>
        </w:rPr>
        <w:t>(</w:t>
      </w:r>
      <w:r w:rsidRPr="0061077F">
        <w:rPr>
          <w:rFonts w:asciiTheme="minorHAnsi" w:hAnsiTheme="minorHAnsi"/>
          <w:i/>
          <w:sz w:val="20"/>
          <w:szCs w:val="20"/>
          <w:u w:val="single"/>
        </w:rPr>
        <w:t>Local</w:t>
      </w:r>
      <w:r>
        <w:rPr>
          <w:rFonts w:asciiTheme="minorHAnsi" w:hAnsiTheme="minorHAnsi"/>
          <w:i/>
          <w:sz w:val="20"/>
          <w:szCs w:val="20"/>
          <w:u w:val="single"/>
        </w:rPr>
        <w:t>)</w:t>
      </w:r>
      <w:r w:rsidR="006609F1" w:rsidRPr="0061077F">
        <w:rPr>
          <w:rFonts w:asciiTheme="minorHAnsi" w:hAnsiTheme="minorHAnsi"/>
          <w:i/>
          <w:sz w:val="20"/>
          <w:szCs w:val="20"/>
          <w:u w:val="single"/>
        </w:rPr>
        <w:t>,</w:t>
      </w:r>
      <w:r w:rsidR="006609F1" w:rsidRPr="004A7987">
        <w:rPr>
          <w:rFonts w:asciiTheme="minorHAnsi" w:hAnsiTheme="minorHAnsi"/>
          <w:sz w:val="20"/>
          <w:szCs w:val="20"/>
        </w:rPr>
        <w:t xml:space="preserve"> </w:t>
      </w:r>
      <w:r w:rsidR="00B11555" w:rsidRPr="004A7987">
        <w:rPr>
          <w:rFonts w:asciiTheme="minorHAnsi" w:hAnsiTheme="minorHAnsi"/>
          <w:i/>
          <w:sz w:val="20"/>
          <w:szCs w:val="20"/>
          <w:u w:val="single"/>
        </w:rPr>
        <w:t>(data da ata)</w:t>
      </w:r>
      <w:r w:rsidR="006609F1" w:rsidRPr="004A7987">
        <w:rPr>
          <w:rFonts w:asciiTheme="minorHAnsi" w:hAnsiTheme="minorHAnsi"/>
          <w:sz w:val="20"/>
          <w:szCs w:val="20"/>
        </w:rPr>
        <w:t>.</w:t>
      </w:r>
    </w:p>
    <w:p w14:paraId="01313D44" w14:textId="77777777" w:rsidR="0073247B" w:rsidRPr="004A7987" w:rsidRDefault="0073247B" w:rsidP="004A7987">
      <w:pPr>
        <w:pStyle w:val="NormalWeb"/>
        <w:jc w:val="both"/>
        <w:rPr>
          <w:rFonts w:asciiTheme="minorHAnsi" w:hAnsiTheme="minorHAnsi"/>
          <w:sz w:val="20"/>
          <w:szCs w:val="20"/>
        </w:rPr>
      </w:pPr>
    </w:p>
    <w:tbl>
      <w:tblPr>
        <w:tblW w:w="4417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75"/>
        <w:gridCol w:w="2278"/>
        <w:gridCol w:w="290"/>
        <w:gridCol w:w="2259"/>
      </w:tblGrid>
      <w:tr w:rsidR="0061077F" w:rsidRPr="004A7987" w14:paraId="605BE3C2" w14:textId="77777777" w:rsidTr="0061077F">
        <w:trPr>
          <w:tblCellSpacing w:w="15" w:type="dxa"/>
          <w:jc w:val="center"/>
        </w:trPr>
        <w:tc>
          <w:tcPr>
            <w:tcW w:w="1574" w:type="pct"/>
            <w:tcBorders>
              <w:bottom w:val="single" w:sz="4" w:space="0" w:color="000000"/>
            </w:tcBorders>
            <w:vAlign w:val="center"/>
            <w:hideMark/>
          </w:tcPr>
          <w:p w14:paraId="261BBA07" w14:textId="13A3C84D" w:rsidR="0061077F" w:rsidRPr="004A7987" w:rsidRDefault="0061077F" w:rsidP="0061077F">
            <w:pPr>
              <w:ind w:right="416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163" w:type="pct"/>
            <w:tcBorders>
              <w:bottom w:val="single" w:sz="4" w:space="0" w:color="FFFFFF" w:themeColor="background1"/>
            </w:tcBorders>
            <w:vAlign w:val="center"/>
          </w:tcPr>
          <w:p w14:paraId="78D19CD5" w14:textId="77777777" w:rsidR="0061077F" w:rsidRPr="004A7987" w:rsidRDefault="0061077F" w:rsidP="0061077F">
            <w:pPr>
              <w:ind w:right="416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1496" w:type="pct"/>
            <w:tcBorders>
              <w:bottom w:val="single" w:sz="4" w:space="0" w:color="000000"/>
            </w:tcBorders>
            <w:vAlign w:val="center"/>
            <w:hideMark/>
          </w:tcPr>
          <w:p w14:paraId="10BC5E63" w14:textId="460CEC4A" w:rsidR="0061077F" w:rsidRPr="004A7987" w:rsidRDefault="0061077F" w:rsidP="0061077F">
            <w:pPr>
              <w:ind w:right="416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173" w:type="pct"/>
            <w:tcBorders>
              <w:bottom w:val="single" w:sz="4" w:space="0" w:color="FFFFFF"/>
            </w:tcBorders>
            <w:vAlign w:val="center"/>
          </w:tcPr>
          <w:p w14:paraId="6B1D1268" w14:textId="77777777" w:rsidR="0061077F" w:rsidRPr="004A7987" w:rsidRDefault="0061077F" w:rsidP="0061077F">
            <w:pPr>
              <w:ind w:right="416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1474" w:type="pct"/>
            <w:tcBorders>
              <w:bottom w:val="single" w:sz="4" w:space="0" w:color="000000"/>
            </w:tcBorders>
            <w:vAlign w:val="center"/>
            <w:hideMark/>
          </w:tcPr>
          <w:p w14:paraId="257DA627" w14:textId="485B2166" w:rsidR="0061077F" w:rsidRPr="004A7987" w:rsidRDefault="0061077F" w:rsidP="0061077F">
            <w:pPr>
              <w:ind w:right="416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61077F" w:rsidRPr="004A7987" w14:paraId="3DD3F438" w14:textId="77777777" w:rsidTr="0061077F">
        <w:trPr>
          <w:tblCellSpacing w:w="15" w:type="dxa"/>
          <w:jc w:val="center"/>
        </w:trPr>
        <w:tc>
          <w:tcPr>
            <w:tcW w:w="1574" w:type="pct"/>
            <w:vAlign w:val="center"/>
            <w:hideMark/>
          </w:tcPr>
          <w:p w14:paraId="403D6F28" w14:textId="77777777" w:rsidR="0061077F" w:rsidRPr="004A7987" w:rsidRDefault="0061077F" w:rsidP="0061077F">
            <w:pPr>
              <w:ind w:right="416"/>
              <w:jc w:val="center"/>
              <w:rPr>
                <w:rFonts w:asciiTheme="minorHAnsi" w:eastAsia="Times New Roman" w:hAnsiTheme="minorHAnsi"/>
                <w:i/>
                <w:sz w:val="12"/>
                <w:szCs w:val="12"/>
                <w:u w:val="single"/>
              </w:rPr>
            </w:pPr>
            <w:r w:rsidRPr="004A7987">
              <w:rPr>
                <w:rFonts w:asciiTheme="minorHAnsi" w:eastAsia="Times New Roman" w:hAnsiTheme="minorHAnsi"/>
                <w:i/>
                <w:sz w:val="12"/>
                <w:szCs w:val="12"/>
                <w:u w:val="single"/>
              </w:rPr>
              <w:t>(Nome do Presidente do Júri)</w:t>
            </w:r>
          </w:p>
        </w:tc>
        <w:tc>
          <w:tcPr>
            <w:tcW w:w="163" w:type="pct"/>
            <w:vAlign w:val="center"/>
          </w:tcPr>
          <w:p w14:paraId="27B10E75" w14:textId="77777777" w:rsidR="0061077F" w:rsidRPr="004A7987" w:rsidRDefault="0061077F" w:rsidP="0061077F">
            <w:pPr>
              <w:ind w:right="416"/>
              <w:jc w:val="center"/>
              <w:rPr>
                <w:rFonts w:asciiTheme="minorHAnsi" w:eastAsia="Times New Roman" w:hAnsiTheme="minorHAnsi"/>
                <w:i/>
                <w:sz w:val="12"/>
                <w:szCs w:val="12"/>
                <w:u w:val="single"/>
              </w:rPr>
            </w:pPr>
          </w:p>
        </w:tc>
        <w:tc>
          <w:tcPr>
            <w:tcW w:w="1496" w:type="pct"/>
            <w:vAlign w:val="center"/>
            <w:hideMark/>
          </w:tcPr>
          <w:p w14:paraId="0FDE17AB" w14:textId="1C7AA24C" w:rsidR="0061077F" w:rsidRPr="004A7987" w:rsidRDefault="0061077F" w:rsidP="0061077F">
            <w:pPr>
              <w:ind w:right="416"/>
              <w:jc w:val="right"/>
              <w:rPr>
                <w:rFonts w:asciiTheme="minorHAnsi" w:eastAsia="Times New Roman" w:hAnsiTheme="minorHAnsi"/>
                <w:i/>
                <w:sz w:val="12"/>
                <w:szCs w:val="12"/>
                <w:u w:val="single"/>
              </w:rPr>
            </w:pPr>
            <w:r w:rsidRPr="004A7987">
              <w:rPr>
                <w:rFonts w:asciiTheme="minorHAnsi" w:eastAsia="Times New Roman" w:hAnsiTheme="minorHAnsi"/>
                <w:i/>
                <w:sz w:val="12"/>
                <w:szCs w:val="12"/>
                <w:u w:val="single"/>
              </w:rPr>
              <w:t>(Nome do Primeiro Vogal do Júri)</w:t>
            </w:r>
          </w:p>
        </w:tc>
        <w:tc>
          <w:tcPr>
            <w:tcW w:w="173" w:type="pct"/>
            <w:vAlign w:val="center"/>
          </w:tcPr>
          <w:p w14:paraId="2B973482" w14:textId="77777777" w:rsidR="0061077F" w:rsidRPr="004A7987" w:rsidRDefault="0061077F" w:rsidP="0061077F">
            <w:pPr>
              <w:ind w:right="416"/>
              <w:jc w:val="center"/>
              <w:rPr>
                <w:rFonts w:asciiTheme="minorHAnsi" w:eastAsia="Times New Roman" w:hAnsiTheme="minorHAnsi"/>
                <w:i/>
                <w:sz w:val="12"/>
                <w:szCs w:val="12"/>
                <w:u w:val="single"/>
              </w:rPr>
            </w:pPr>
          </w:p>
        </w:tc>
        <w:tc>
          <w:tcPr>
            <w:tcW w:w="1474" w:type="pct"/>
            <w:vAlign w:val="center"/>
            <w:hideMark/>
          </w:tcPr>
          <w:p w14:paraId="563EAF32" w14:textId="5557FD24" w:rsidR="0061077F" w:rsidRPr="004A7987" w:rsidRDefault="0061077F" w:rsidP="0061077F">
            <w:pPr>
              <w:tabs>
                <w:tab w:val="left" w:pos="1761"/>
              </w:tabs>
              <w:ind w:right="416"/>
              <w:jc w:val="right"/>
              <w:rPr>
                <w:rFonts w:asciiTheme="minorHAnsi" w:eastAsia="Times New Roman" w:hAnsiTheme="minorHAnsi"/>
                <w:i/>
                <w:sz w:val="12"/>
                <w:szCs w:val="12"/>
                <w:u w:val="single"/>
              </w:rPr>
            </w:pPr>
            <w:r w:rsidRPr="004A7987">
              <w:rPr>
                <w:rFonts w:asciiTheme="minorHAnsi" w:eastAsia="Times New Roman" w:hAnsiTheme="minorHAnsi"/>
                <w:i/>
                <w:sz w:val="12"/>
                <w:szCs w:val="12"/>
                <w:u w:val="single"/>
              </w:rPr>
              <w:t>(Nome do Segundo Vogal do Júri)</w:t>
            </w:r>
            <w:commentRangeStart w:id="4"/>
            <w:r w:rsidRPr="004A7987">
              <w:rPr>
                <w:rFonts w:asciiTheme="minorHAnsi" w:eastAsia="Times New Roman" w:hAnsiTheme="minorHAnsi"/>
                <w:i/>
                <w:sz w:val="12"/>
                <w:szCs w:val="12"/>
                <w:u w:val="single"/>
              </w:rPr>
              <w:t>)</w:t>
            </w:r>
            <w:commentRangeEnd w:id="4"/>
            <w:r w:rsidR="00744466">
              <w:rPr>
                <w:rStyle w:val="Refdecomentrio"/>
              </w:rPr>
              <w:commentReference w:id="4"/>
            </w:r>
          </w:p>
        </w:tc>
      </w:tr>
    </w:tbl>
    <w:p w14:paraId="074CE722" w14:textId="77777777" w:rsidR="006609F1" w:rsidRPr="004A7987" w:rsidRDefault="006609F1" w:rsidP="004A7987">
      <w:pPr>
        <w:jc w:val="both"/>
        <w:rPr>
          <w:rFonts w:asciiTheme="minorHAnsi" w:eastAsia="Times New Roman" w:hAnsiTheme="minorHAnsi"/>
          <w:sz w:val="20"/>
          <w:szCs w:val="20"/>
        </w:rPr>
      </w:pPr>
    </w:p>
    <w:sectPr w:rsidR="006609F1" w:rsidRPr="004A7987" w:rsidSect="00B91527">
      <w:headerReference w:type="default" r:id="rId10"/>
      <w:pgSz w:w="11906" w:h="16838"/>
      <w:pgMar w:top="308" w:right="1701" w:bottom="993" w:left="1701" w:header="284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Beatriz Rosa" w:date="2023-02-02T11:58:00Z" w:initials="BR">
    <w:p w14:paraId="4091E96C" w14:textId="61340A8F" w:rsidR="008B7ED9" w:rsidRPr="0061077F" w:rsidRDefault="008B7ED9" w:rsidP="0061077F">
      <w:pPr>
        <w:pStyle w:val="Textodecomentrio"/>
        <w:rPr>
          <w:rFonts w:asciiTheme="minorHAnsi" w:hAnsiTheme="minorHAnsi" w:cstheme="minorHAnsi"/>
        </w:rPr>
      </w:pPr>
      <w:r>
        <w:rPr>
          <w:rStyle w:val="Refdecomentrio"/>
        </w:rPr>
        <w:annotationRef/>
      </w:r>
      <w:r w:rsidRPr="0061077F">
        <w:rPr>
          <w:rFonts w:asciiTheme="minorHAnsi" w:hAnsiTheme="minorHAnsi" w:cstheme="minorHAnsi"/>
        </w:rPr>
        <w:t xml:space="preserve">Se um dos membros do júri for substituído por um dos vogais suplentes, será necessário </w:t>
      </w:r>
      <w:r>
        <w:rPr>
          <w:rFonts w:asciiTheme="minorHAnsi" w:hAnsiTheme="minorHAnsi" w:cstheme="minorHAnsi"/>
        </w:rPr>
        <w:t>indicar</w:t>
      </w:r>
      <w:r w:rsidRPr="0061077F">
        <w:rPr>
          <w:rFonts w:asciiTheme="minorHAnsi" w:hAnsiTheme="minorHAnsi" w:cstheme="minorHAnsi"/>
        </w:rPr>
        <w:t>. Deve seguir-se a ordem do edital. Se o motivo for conflito de interesses, deve ser declarado no parágrafo abaixo.</w:t>
      </w:r>
    </w:p>
    <w:p w14:paraId="38B4B08C" w14:textId="77777777" w:rsidR="008B7ED9" w:rsidRPr="0061077F" w:rsidRDefault="008B7ED9" w:rsidP="0061077F">
      <w:pPr>
        <w:pStyle w:val="Textodecomentrio"/>
        <w:rPr>
          <w:rFonts w:asciiTheme="minorHAnsi" w:hAnsiTheme="minorHAnsi" w:cstheme="minorHAnsi"/>
        </w:rPr>
      </w:pPr>
    </w:p>
    <w:p w14:paraId="15A14EA8" w14:textId="06E5BC4F" w:rsidR="008B7ED9" w:rsidRDefault="008B7ED9" w:rsidP="0061077F">
      <w:pPr>
        <w:pStyle w:val="Textodecomentrio"/>
      </w:pPr>
      <w:r w:rsidRPr="0061077F">
        <w:rPr>
          <w:rFonts w:asciiTheme="minorHAnsi" w:hAnsiTheme="minorHAnsi" w:cstheme="minorHAnsi"/>
        </w:rPr>
        <w:t>Em caso de dúvidas, contacte a FCiências.ID.</w:t>
      </w:r>
    </w:p>
  </w:comment>
  <w:comment w:id="2" w:author="Beatriz Rosa" w:date="2023-02-02T12:21:00Z" w:initials="BR">
    <w:p w14:paraId="06B89E70" w14:textId="75810E4E" w:rsidR="008B7ED9" w:rsidRPr="00612345" w:rsidRDefault="008B7ED9">
      <w:pPr>
        <w:pStyle w:val="Textodecomentrio"/>
        <w:rPr>
          <w:rFonts w:asciiTheme="minorHAnsi" w:hAnsiTheme="minorHAnsi" w:cstheme="minorHAnsi"/>
        </w:rPr>
      </w:pPr>
      <w:r>
        <w:rPr>
          <w:rStyle w:val="Refdecomentrio"/>
        </w:rPr>
        <w:annotationRef/>
      </w:r>
      <w:r w:rsidRPr="00612345">
        <w:rPr>
          <w:rFonts w:asciiTheme="minorHAnsi" w:hAnsiTheme="minorHAnsi" w:cstheme="minorHAnsi"/>
        </w:rPr>
        <w:t xml:space="preserve">Caso não tenham sido excluídos candidatos, eliminar </w:t>
      </w:r>
      <w:r>
        <w:rPr>
          <w:rFonts w:asciiTheme="minorHAnsi" w:hAnsiTheme="minorHAnsi" w:cstheme="minorHAnsi"/>
        </w:rPr>
        <w:t xml:space="preserve">parágrafo e </w:t>
      </w:r>
      <w:r w:rsidRPr="00612345">
        <w:rPr>
          <w:rFonts w:asciiTheme="minorHAnsi" w:hAnsiTheme="minorHAnsi" w:cstheme="minorHAnsi"/>
        </w:rPr>
        <w:t>tabela anterior e manter apenas esta frase.</w:t>
      </w:r>
    </w:p>
  </w:comment>
  <w:comment w:id="3" w:author="Beatriz Rosa" w:date="2023-02-02T12:01:00Z" w:initials="BR">
    <w:p w14:paraId="58F7D0DB" w14:textId="3CF7B14E" w:rsidR="008B7ED9" w:rsidRPr="0061077F" w:rsidRDefault="008B7ED9">
      <w:pPr>
        <w:pStyle w:val="Textodecomentrio"/>
        <w:rPr>
          <w:rFonts w:asciiTheme="minorHAnsi" w:hAnsiTheme="minorHAnsi" w:cstheme="minorHAnsi"/>
        </w:rPr>
      </w:pPr>
      <w:r>
        <w:rPr>
          <w:rStyle w:val="Refdecomentrio"/>
        </w:rPr>
        <w:annotationRef/>
      </w:r>
      <w:r w:rsidRPr="0061077F">
        <w:rPr>
          <w:rFonts w:asciiTheme="minorHAnsi" w:hAnsiTheme="minorHAnsi" w:cstheme="minorHAnsi"/>
        </w:rPr>
        <w:t>Selecionar uma das opções</w:t>
      </w:r>
      <w:r>
        <w:rPr>
          <w:rFonts w:asciiTheme="minorHAnsi" w:hAnsiTheme="minorHAnsi" w:cstheme="minorHAnsi"/>
        </w:rPr>
        <w:t>.</w:t>
      </w:r>
    </w:p>
  </w:comment>
  <w:comment w:id="4" w:author="Beatriz Rosa" w:date="2023-02-02T12:03:00Z" w:initials="BR">
    <w:p w14:paraId="7341EFF5" w14:textId="77777777" w:rsidR="008B7ED9" w:rsidRPr="00744466" w:rsidRDefault="008B7ED9">
      <w:pPr>
        <w:pStyle w:val="Textodecomentrio"/>
        <w:rPr>
          <w:rFonts w:asciiTheme="minorHAnsi" w:hAnsiTheme="minorHAnsi" w:cstheme="minorHAnsi"/>
        </w:rPr>
      </w:pPr>
      <w:r>
        <w:rPr>
          <w:rStyle w:val="Refdecomentrio"/>
        </w:rPr>
        <w:annotationRef/>
      </w:r>
      <w:r w:rsidRPr="00744466">
        <w:rPr>
          <w:rFonts w:asciiTheme="minorHAnsi" w:hAnsiTheme="minorHAnsi" w:cstheme="minorHAnsi"/>
        </w:rPr>
        <w:t>Os membros do júri deverão recorrer ao mesmo método de assinatura, entre as seguintes opções:</w:t>
      </w:r>
    </w:p>
    <w:p w14:paraId="1F08F3F3" w14:textId="7D617080" w:rsidR="008B7ED9" w:rsidRPr="00744466" w:rsidRDefault="008B7ED9">
      <w:pPr>
        <w:pStyle w:val="Textodecomentrio"/>
        <w:rPr>
          <w:rFonts w:asciiTheme="minorHAnsi" w:hAnsiTheme="minorHAnsi" w:cstheme="minorHAnsi"/>
        </w:rPr>
      </w:pPr>
      <w:r w:rsidRPr="00744466">
        <w:rPr>
          <w:rFonts w:asciiTheme="minorHAnsi" w:hAnsiTheme="minorHAnsi" w:cstheme="minorHAnsi"/>
        </w:rPr>
        <w:t>- Chave Móvel Digital</w:t>
      </w:r>
      <w:r>
        <w:rPr>
          <w:rFonts w:asciiTheme="minorHAnsi" w:hAnsiTheme="minorHAnsi" w:cstheme="minorHAnsi"/>
        </w:rPr>
        <w:t>/CC; ou</w:t>
      </w:r>
    </w:p>
    <w:p w14:paraId="054FDBAE" w14:textId="77777777" w:rsidR="008B7ED9" w:rsidRPr="00744466" w:rsidRDefault="008B7ED9">
      <w:pPr>
        <w:pStyle w:val="Textodecomentrio"/>
        <w:rPr>
          <w:rFonts w:asciiTheme="minorHAnsi" w:hAnsiTheme="minorHAnsi" w:cstheme="minorHAnsi"/>
        </w:rPr>
      </w:pPr>
      <w:r w:rsidRPr="00744466">
        <w:rPr>
          <w:rFonts w:asciiTheme="minorHAnsi" w:hAnsiTheme="minorHAnsi" w:cstheme="minorHAnsi"/>
        </w:rPr>
        <w:t>- Assinatura Manual</w:t>
      </w:r>
    </w:p>
    <w:p w14:paraId="41AF33D4" w14:textId="77777777" w:rsidR="008B7ED9" w:rsidRPr="00744466" w:rsidRDefault="008B7ED9">
      <w:pPr>
        <w:pStyle w:val="Textodecomentrio"/>
        <w:rPr>
          <w:rFonts w:asciiTheme="minorHAnsi" w:hAnsiTheme="minorHAnsi" w:cstheme="minorHAnsi"/>
        </w:rPr>
      </w:pPr>
    </w:p>
    <w:p w14:paraId="3D3B7749" w14:textId="5F96FDFB" w:rsidR="008B7ED9" w:rsidRPr="00744466" w:rsidRDefault="008B7ED9">
      <w:pPr>
        <w:pStyle w:val="Textodecomentrio"/>
        <w:rPr>
          <w:rFonts w:asciiTheme="minorHAnsi" w:hAnsiTheme="minorHAnsi" w:cstheme="minorHAnsi"/>
        </w:rPr>
      </w:pPr>
      <w:r w:rsidRPr="00744466">
        <w:rPr>
          <w:rFonts w:asciiTheme="minorHAnsi" w:hAnsiTheme="minorHAnsi" w:cstheme="minorHAnsi"/>
        </w:rPr>
        <w:t>Em caso de assinatura manual, a ata original deverá ser entregue na FCiências.ID</w:t>
      </w:r>
      <w:r>
        <w:rPr>
          <w:rFonts w:asciiTheme="minorHAnsi" w:hAnsiTheme="minorHAnsi" w:cstheme="minorHAnsi"/>
        </w:rPr>
        <w:t xml:space="preserve"> após a divulgação</w:t>
      </w:r>
      <w:r w:rsidRPr="00744466">
        <w:rPr>
          <w:rFonts w:asciiTheme="minorHAnsi" w:hAnsiTheme="minorHAnsi" w:cstheme="minorHAnsi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A14EA8" w15:done="0"/>
  <w15:commentEx w15:paraId="06B89E70" w15:done="0"/>
  <w15:commentEx w15:paraId="58F7D0DB" w15:done="0"/>
  <w15:commentEx w15:paraId="3D3B774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F92CD61" w16cex:dateUtc="2024-08-3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A14EA8" w16cid:durableId="278623DE"/>
  <w16cid:commentId w16cid:paraId="06B89E70" w16cid:durableId="2786294E"/>
  <w16cid:commentId w16cid:paraId="58F7D0DB" w16cid:durableId="27862491"/>
  <w16cid:commentId w16cid:paraId="3D3B7749" w16cid:durableId="278625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8BAF9" w14:textId="77777777" w:rsidR="008B7ED9" w:rsidRDefault="008B7ED9" w:rsidP="0073247B">
      <w:r>
        <w:separator/>
      </w:r>
    </w:p>
  </w:endnote>
  <w:endnote w:type="continuationSeparator" w:id="0">
    <w:p w14:paraId="441CE7EF" w14:textId="77777777" w:rsidR="008B7ED9" w:rsidRDefault="008B7ED9" w:rsidP="0073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D55A9" w14:textId="77777777" w:rsidR="008B7ED9" w:rsidRDefault="008B7ED9" w:rsidP="0073247B">
      <w:r>
        <w:separator/>
      </w:r>
    </w:p>
  </w:footnote>
  <w:footnote w:type="continuationSeparator" w:id="0">
    <w:p w14:paraId="40FE3D78" w14:textId="77777777" w:rsidR="008B7ED9" w:rsidRDefault="008B7ED9" w:rsidP="00732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CDBFE" w14:textId="053371D3" w:rsidR="008B7ED9" w:rsidRDefault="008B7ED9">
    <w:pPr>
      <w:pStyle w:val="Cabealho"/>
    </w:pPr>
    <w:r>
      <w:rPr>
        <w:noProof/>
      </w:rPr>
      <w:drawing>
        <wp:inline distT="0" distB="0" distL="0" distR="0" wp14:anchorId="7A879996" wp14:editId="4DF5F60F">
          <wp:extent cx="1853565" cy="1188720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10FC"/>
    <w:multiLevelType w:val="hybridMultilevel"/>
    <w:tmpl w:val="DDDCC97A"/>
    <w:lvl w:ilvl="0" w:tplc="0816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E77973"/>
    <w:multiLevelType w:val="hybridMultilevel"/>
    <w:tmpl w:val="D930B756"/>
    <w:lvl w:ilvl="0" w:tplc="08160017">
      <w:start w:val="1"/>
      <w:numFmt w:val="lowerLetter"/>
      <w:lvlText w:val="%1)"/>
      <w:lvlJc w:val="left"/>
      <w:pPr>
        <w:ind w:left="737" w:hanging="360"/>
      </w:pPr>
    </w:lvl>
    <w:lvl w:ilvl="1" w:tplc="08160019" w:tentative="1">
      <w:start w:val="1"/>
      <w:numFmt w:val="lowerLetter"/>
      <w:lvlText w:val="%2."/>
      <w:lvlJc w:val="left"/>
      <w:pPr>
        <w:ind w:left="1457" w:hanging="360"/>
      </w:pPr>
    </w:lvl>
    <w:lvl w:ilvl="2" w:tplc="0816001B" w:tentative="1">
      <w:start w:val="1"/>
      <w:numFmt w:val="lowerRoman"/>
      <w:lvlText w:val="%3."/>
      <w:lvlJc w:val="right"/>
      <w:pPr>
        <w:ind w:left="2177" w:hanging="180"/>
      </w:pPr>
    </w:lvl>
    <w:lvl w:ilvl="3" w:tplc="0816000F" w:tentative="1">
      <w:start w:val="1"/>
      <w:numFmt w:val="decimal"/>
      <w:lvlText w:val="%4."/>
      <w:lvlJc w:val="left"/>
      <w:pPr>
        <w:ind w:left="2897" w:hanging="360"/>
      </w:pPr>
    </w:lvl>
    <w:lvl w:ilvl="4" w:tplc="08160019" w:tentative="1">
      <w:start w:val="1"/>
      <w:numFmt w:val="lowerLetter"/>
      <w:lvlText w:val="%5."/>
      <w:lvlJc w:val="left"/>
      <w:pPr>
        <w:ind w:left="3617" w:hanging="360"/>
      </w:pPr>
    </w:lvl>
    <w:lvl w:ilvl="5" w:tplc="0816001B" w:tentative="1">
      <w:start w:val="1"/>
      <w:numFmt w:val="lowerRoman"/>
      <w:lvlText w:val="%6."/>
      <w:lvlJc w:val="right"/>
      <w:pPr>
        <w:ind w:left="4337" w:hanging="180"/>
      </w:pPr>
    </w:lvl>
    <w:lvl w:ilvl="6" w:tplc="0816000F" w:tentative="1">
      <w:start w:val="1"/>
      <w:numFmt w:val="decimal"/>
      <w:lvlText w:val="%7."/>
      <w:lvlJc w:val="left"/>
      <w:pPr>
        <w:ind w:left="5057" w:hanging="360"/>
      </w:pPr>
    </w:lvl>
    <w:lvl w:ilvl="7" w:tplc="08160019" w:tentative="1">
      <w:start w:val="1"/>
      <w:numFmt w:val="lowerLetter"/>
      <w:lvlText w:val="%8."/>
      <w:lvlJc w:val="left"/>
      <w:pPr>
        <w:ind w:left="5777" w:hanging="360"/>
      </w:pPr>
    </w:lvl>
    <w:lvl w:ilvl="8" w:tplc="0816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" w15:restartNumberingAfterBreak="0">
    <w:nsid w:val="6A201A1C"/>
    <w:multiLevelType w:val="hybridMultilevel"/>
    <w:tmpl w:val="D930B756"/>
    <w:lvl w:ilvl="0" w:tplc="08160017">
      <w:start w:val="1"/>
      <w:numFmt w:val="lowerLetter"/>
      <w:lvlText w:val="%1)"/>
      <w:lvlJc w:val="left"/>
      <w:pPr>
        <w:ind w:left="737" w:hanging="360"/>
      </w:pPr>
    </w:lvl>
    <w:lvl w:ilvl="1" w:tplc="08160019" w:tentative="1">
      <w:start w:val="1"/>
      <w:numFmt w:val="lowerLetter"/>
      <w:lvlText w:val="%2."/>
      <w:lvlJc w:val="left"/>
      <w:pPr>
        <w:ind w:left="1457" w:hanging="360"/>
      </w:pPr>
    </w:lvl>
    <w:lvl w:ilvl="2" w:tplc="0816001B" w:tentative="1">
      <w:start w:val="1"/>
      <w:numFmt w:val="lowerRoman"/>
      <w:lvlText w:val="%3."/>
      <w:lvlJc w:val="right"/>
      <w:pPr>
        <w:ind w:left="2177" w:hanging="180"/>
      </w:pPr>
    </w:lvl>
    <w:lvl w:ilvl="3" w:tplc="0816000F" w:tentative="1">
      <w:start w:val="1"/>
      <w:numFmt w:val="decimal"/>
      <w:lvlText w:val="%4."/>
      <w:lvlJc w:val="left"/>
      <w:pPr>
        <w:ind w:left="2897" w:hanging="360"/>
      </w:pPr>
    </w:lvl>
    <w:lvl w:ilvl="4" w:tplc="08160019" w:tentative="1">
      <w:start w:val="1"/>
      <w:numFmt w:val="lowerLetter"/>
      <w:lvlText w:val="%5."/>
      <w:lvlJc w:val="left"/>
      <w:pPr>
        <w:ind w:left="3617" w:hanging="360"/>
      </w:pPr>
    </w:lvl>
    <w:lvl w:ilvl="5" w:tplc="0816001B" w:tentative="1">
      <w:start w:val="1"/>
      <w:numFmt w:val="lowerRoman"/>
      <w:lvlText w:val="%6."/>
      <w:lvlJc w:val="right"/>
      <w:pPr>
        <w:ind w:left="4337" w:hanging="180"/>
      </w:pPr>
    </w:lvl>
    <w:lvl w:ilvl="6" w:tplc="0816000F" w:tentative="1">
      <w:start w:val="1"/>
      <w:numFmt w:val="decimal"/>
      <w:lvlText w:val="%7."/>
      <w:lvlJc w:val="left"/>
      <w:pPr>
        <w:ind w:left="5057" w:hanging="360"/>
      </w:pPr>
    </w:lvl>
    <w:lvl w:ilvl="7" w:tplc="08160019" w:tentative="1">
      <w:start w:val="1"/>
      <w:numFmt w:val="lowerLetter"/>
      <w:lvlText w:val="%8."/>
      <w:lvlJc w:val="left"/>
      <w:pPr>
        <w:ind w:left="5777" w:hanging="360"/>
      </w:pPr>
    </w:lvl>
    <w:lvl w:ilvl="8" w:tplc="0816001B" w:tentative="1">
      <w:start w:val="1"/>
      <w:numFmt w:val="lowerRoman"/>
      <w:lvlText w:val="%9."/>
      <w:lvlJc w:val="right"/>
      <w:pPr>
        <w:ind w:left="64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atriz Rosa">
    <w15:presenceInfo w15:providerId="AD" w15:userId="S-1-5-21-842925246-879983540-725345543-312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295"/>
    <w:rsid w:val="00176161"/>
    <w:rsid w:val="001A1F69"/>
    <w:rsid w:val="001F174F"/>
    <w:rsid w:val="002A7B3E"/>
    <w:rsid w:val="002B0916"/>
    <w:rsid w:val="003B278E"/>
    <w:rsid w:val="003D5AD7"/>
    <w:rsid w:val="004A7987"/>
    <w:rsid w:val="005244BA"/>
    <w:rsid w:val="0061077F"/>
    <w:rsid w:val="00612345"/>
    <w:rsid w:val="00641EF2"/>
    <w:rsid w:val="00643A42"/>
    <w:rsid w:val="006609F1"/>
    <w:rsid w:val="00687CAA"/>
    <w:rsid w:val="006E706D"/>
    <w:rsid w:val="00725926"/>
    <w:rsid w:val="007313D0"/>
    <w:rsid w:val="0073247B"/>
    <w:rsid w:val="00744466"/>
    <w:rsid w:val="007B2861"/>
    <w:rsid w:val="008B7ED9"/>
    <w:rsid w:val="009E1E0E"/>
    <w:rsid w:val="00AE1FC9"/>
    <w:rsid w:val="00B11555"/>
    <w:rsid w:val="00B410CB"/>
    <w:rsid w:val="00B91527"/>
    <w:rsid w:val="00C11E15"/>
    <w:rsid w:val="00C465D4"/>
    <w:rsid w:val="00C56295"/>
    <w:rsid w:val="00CC3D7F"/>
    <w:rsid w:val="00CE656A"/>
    <w:rsid w:val="00D657E4"/>
    <w:rsid w:val="00D87DFE"/>
    <w:rsid w:val="00E327EA"/>
    <w:rsid w:val="00E4799D"/>
    <w:rsid w:val="00FB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E67238F"/>
  <w15:chartTrackingRefBased/>
  <w15:docId w15:val="{81F30A03-427F-4A62-9235-25E87897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te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">
    <w:name w:val="tabela"/>
    <w:basedOn w:val="Normal"/>
    <w:pPr>
      <w:spacing w:before="100" w:beforeAutospacing="1" w:after="100" w:afterAutospacing="1"/>
    </w:pPr>
  </w:style>
  <w:style w:type="paragraph" w:customStyle="1" w:styleId="tabelab">
    <w:name w:val="tabela_b"/>
    <w:basedOn w:val="Normal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</w:style>
  <w:style w:type="paragraph" w:customStyle="1" w:styleId="tabelah">
    <w:name w:val="tabela_h"/>
    <w:basedOn w:val="Normal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auto" w:fill="DDDDDD"/>
      <w:spacing w:before="100" w:beforeAutospacing="1" w:after="100" w:afterAutospacing="1"/>
    </w:pPr>
    <w:rPr>
      <w:b/>
      <w:bCs/>
    </w:rPr>
  </w:style>
  <w:style w:type="paragraph" w:customStyle="1" w:styleId="ass">
    <w:name w:val="ass"/>
    <w:basedOn w:val="Normal"/>
    <w:pPr>
      <w:spacing w:before="100" w:beforeAutospacing="1" w:after="100" w:afterAutospacing="1"/>
      <w:jc w:val="center"/>
    </w:pPr>
    <w:rPr>
      <w:sz w:val="15"/>
      <w:szCs w:val="15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B11555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11555"/>
    <w:rPr>
      <w:rFonts w:ascii="Segoe UI" w:eastAsiaTheme="minorEastAsia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73247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3247B"/>
    <w:rPr>
      <w:rFonts w:eastAsiaTheme="minorEastAsia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73247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3247B"/>
    <w:rPr>
      <w:rFonts w:eastAsiaTheme="minorEastAsia"/>
      <w:sz w:val="24"/>
      <w:szCs w:val="24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7B2861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7B2861"/>
    <w:rPr>
      <w:rFonts w:eastAsiaTheme="minorEastAsia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7B2861"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1077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1077F"/>
    <w:rPr>
      <w:rFonts w:eastAsiaTheme="minorEastAsia"/>
      <w:b/>
      <w:bCs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locked/>
    <w:rsid w:val="002B0916"/>
    <w:rPr>
      <w:rFonts w:ascii="Trebuchet MS" w:hAnsi="Trebuchet MS"/>
      <w:lang w:val="en-US"/>
    </w:rPr>
  </w:style>
  <w:style w:type="paragraph" w:styleId="PargrafodaLista">
    <w:name w:val="List Paragraph"/>
    <w:basedOn w:val="Normal"/>
    <w:link w:val="PargrafodaListaCarter"/>
    <w:uiPriority w:val="34"/>
    <w:qFormat/>
    <w:rsid w:val="002B0916"/>
    <w:pPr>
      <w:ind w:left="720"/>
      <w:contextualSpacing/>
    </w:pPr>
    <w:rPr>
      <w:rFonts w:ascii="Trebuchet MS" w:eastAsia="Times New Roman" w:hAnsi="Trebuchet M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721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Faculdade de Ciencias da ULisboa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jrmoreira</dc:creator>
  <cp:keywords/>
  <dc:description/>
  <cp:lastModifiedBy>Ana Isabel Aguiar Carvalho</cp:lastModifiedBy>
  <cp:revision>3</cp:revision>
  <cp:lastPrinted>2016-05-19T15:51:00Z</cp:lastPrinted>
  <dcterms:created xsi:type="dcterms:W3CDTF">2024-11-11T12:37:00Z</dcterms:created>
  <dcterms:modified xsi:type="dcterms:W3CDTF">2024-11-11T12:39:00Z</dcterms:modified>
</cp:coreProperties>
</file>